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6BD0B12C">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lang w:val="en-US" w:eastAsia="zh-CN"/>
        </w:rPr>
        <w:t>德卡设备维修配件采购项目</w:t>
      </w:r>
    </w:p>
    <w:p w14:paraId="35DEAD41">
      <w:pPr>
        <w:rPr>
          <w:rFonts w:hint="eastAsia" w:ascii="黑体" w:eastAsia="黑体"/>
          <w:color w:val="auto"/>
          <w:sz w:val="32"/>
          <w:highlight w:val="none"/>
        </w:rPr>
      </w:pP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89</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8</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25</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11</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2"/>
        <w:rPr>
          <w:rFonts w:hint="eastAsia" w:ascii="仿宋" w:hAnsi="仿宋" w:eastAsia="仿宋" w:cs="宋体"/>
          <w:color w:val="auto"/>
          <w:sz w:val="32"/>
          <w:szCs w:val="32"/>
          <w:highlight w:val="none"/>
          <w:lang w:eastAsia="zh-CN"/>
        </w:rPr>
      </w:pPr>
      <w:bookmarkStart w:id="1" w:name="_Toc11602"/>
      <w:bookmarkStart w:id="2" w:name="_Toc8298"/>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67DB2EE6">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青岛市妇女儿童医院德卡设备维修配件采购项目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auto"/>
          <w:kern w:val="0"/>
          <w:sz w:val="24"/>
          <w:szCs w:val="24"/>
          <w:highlight w:val="none"/>
          <w:vertAlign w:val="baseline"/>
        </w:rPr>
        <w:t>。</w:t>
      </w:r>
    </w:p>
    <w:p w14:paraId="752F574C">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1、项目名称：青岛市妇女儿童医院德卡设备维修配件采购项目</w:t>
      </w:r>
    </w:p>
    <w:p w14:paraId="4886049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w:t>
      </w:r>
      <w:r>
        <w:rPr>
          <w:rFonts w:hint="eastAsia" w:ascii="仿宋" w:hAnsi="仿宋" w:eastAsia="仿宋" w:cs="宋体"/>
          <w:color w:val="auto"/>
          <w:sz w:val="24"/>
          <w:szCs w:val="24"/>
          <w:highlight w:val="none"/>
          <w:vertAlign w:val="baseline"/>
          <w:lang w:val="en-US" w:eastAsia="zh-CN"/>
        </w:rPr>
        <w:t>89</w:t>
      </w:r>
    </w:p>
    <w:p w14:paraId="4AFF9E91">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详见采购文件</w:t>
      </w:r>
    </w:p>
    <w:p w14:paraId="5467B44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C0929F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00CB8068">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3068FB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376F698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248069D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04A7738">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71AE9CE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6DE067B">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31F5ED30">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0E3ABBD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344CBA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68CEA65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7FF6FC8F">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8</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25</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8</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28</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CAE829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95AA942">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0862B26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18E49C3A">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0DAD4FDA">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w:t>
      </w:r>
    </w:p>
    <w:p w14:paraId="3EAEFE83">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1B72225">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636FCCEA">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3B659C1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5D20635">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09EA391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E037BE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CD01EB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7224501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0E008378">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61F6379">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E1C39E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762348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458"/>
      <w:bookmarkStart w:id="4" w:name="_Toc7005"/>
      <w:r>
        <w:rPr>
          <w:rFonts w:hint="eastAsia" w:ascii="仿宋" w:hAnsi="仿宋" w:eastAsia="仿宋" w:cs="宋体"/>
          <w:bCs/>
          <w:color w:val="auto"/>
          <w:sz w:val="32"/>
          <w:szCs w:val="32"/>
          <w:highlight w:val="none"/>
          <w:lang w:val="en-US" w:eastAsia="zh-CN"/>
        </w:rPr>
        <w:t>采购需求</w:t>
      </w:r>
      <w:bookmarkEnd w:id="3"/>
      <w:bookmarkEnd w:id="4"/>
    </w:p>
    <w:p w14:paraId="70B522B7">
      <w:pPr>
        <w:rPr>
          <w:rFonts w:hint="eastAsia"/>
          <w:color w:val="auto"/>
          <w:highlight w:val="none"/>
          <w:lang w:val="en-US" w:eastAsia="zh-CN"/>
        </w:rPr>
      </w:pPr>
    </w:p>
    <w:p w14:paraId="02198F7D">
      <w:pPr>
        <w:numPr>
          <w:ilvl w:val="0"/>
          <w:numId w:val="3"/>
        </w:numPr>
        <w:spacing w:line="360" w:lineRule="auto"/>
        <w:rPr>
          <w:rFonts w:hint="eastAsia" w:ascii="仿宋" w:hAnsi="仿宋" w:eastAsia="仿宋" w:cs="仿宋"/>
          <w:bCs/>
          <w:color w:val="auto"/>
          <w:sz w:val="22"/>
          <w:szCs w:val="22"/>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2"/>
          <w:szCs w:val="22"/>
          <w:highlight w:val="none"/>
          <w:vertAlign w:val="baseline"/>
        </w:rPr>
        <w:t>青岛市妇女儿童医院</w:t>
      </w:r>
      <w:r>
        <w:rPr>
          <w:rFonts w:hint="eastAsia" w:ascii="仿宋" w:hAnsi="仿宋" w:eastAsia="仿宋" w:cs="宋体"/>
          <w:color w:val="auto"/>
          <w:sz w:val="22"/>
          <w:szCs w:val="22"/>
          <w:highlight w:val="none"/>
          <w:vertAlign w:val="baseline"/>
          <w:lang w:val="en-US" w:eastAsia="zh-CN"/>
        </w:rPr>
        <w:t>德卡设备维修配件采购项目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w:t>
      </w:r>
      <w:r>
        <w:rPr>
          <w:rFonts w:hint="eastAsia" w:ascii="仿宋" w:hAnsi="仿宋" w:eastAsia="仿宋" w:cs="宋体"/>
          <w:color w:val="auto"/>
          <w:sz w:val="24"/>
          <w:szCs w:val="24"/>
          <w:highlight w:val="none"/>
          <w:vertAlign w:val="baseline"/>
          <w:lang w:val="en-US" w:eastAsia="zh-CN"/>
        </w:rPr>
        <w:t>89</w:t>
      </w:r>
    </w:p>
    <w:p w14:paraId="53F41142">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2263E655">
      <w:pPr>
        <w:numPr>
          <w:ilvl w:val="0"/>
          <w:numId w:val="0"/>
        </w:numPr>
        <w:spacing w:line="360" w:lineRule="auto"/>
        <w:rPr>
          <w:rFonts w:hint="default"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德卡设备配套配件（采购预算14500元）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275D6E8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03" w:type="dxa"/>
            <w:vAlign w:val="center"/>
          </w:tcPr>
          <w:p w14:paraId="62693F1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33" w:type="dxa"/>
            <w:vAlign w:val="center"/>
          </w:tcPr>
          <w:p w14:paraId="404DE7D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31AEADD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5C99798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74C5064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601AC82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4092A5A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03" w:type="dxa"/>
            <w:vAlign w:val="center"/>
          </w:tcPr>
          <w:p w14:paraId="3D7336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读卡器</w:t>
            </w:r>
          </w:p>
        </w:tc>
        <w:tc>
          <w:tcPr>
            <w:tcW w:w="3233" w:type="dxa"/>
            <w:vAlign w:val="center"/>
          </w:tcPr>
          <w:p w14:paraId="2DF6A7BF">
            <w:pPr>
              <w:numPr>
                <w:ilvl w:val="0"/>
                <w:numId w:val="4"/>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适配德卡M300J签到机（3个）、德卡M300J</w:t>
            </w:r>
            <w:r>
              <w:rPr>
                <w:rFonts w:hint="eastAsia" w:ascii="仿宋" w:hAnsi="仿宋" w:eastAsia="仿宋" w:cs="仿宋"/>
                <w:b w:val="0"/>
                <w:bCs/>
                <w:color w:val="auto"/>
                <w:sz w:val="20"/>
                <w:szCs w:val="20"/>
                <w:highlight w:val="none"/>
                <w:vertAlign w:val="baseline"/>
                <w:lang w:val="en-US" w:eastAsia="zh-CN"/>
              </w:rPr>
              <w:t>诊间屏（2个）；</w:t>
            </w:r>
          </w:p>
          <w:p w14:paraId="26D337F4">
            <w:pPr>
              <w:numPr>
                <w:ilvl w:val="0"/>
                <w:numId w:val="4"/>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具备省/市医保卡读卡功能，包括IC类、M1卡类型诊疗卡、身份证读卡(全部为内置集成)。</w:t>
            </w:r>
          </w:p>
        </w:tc>
        <w:tc>
          <w:tcPr>
            <w:tcW w:w="934" w:type="dxa"/>
            <w:vAlign w:val="center"/>
          </w:tcPr>
          <w:p w14:paraId="0DD3F7B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2180</w:t>
            </w:r>
          </w:p>
        </w:tc>
        <w:tc>
          <w:tcPr>
            <w:tcW w:w="833" w:type="dxa"/>
            <w:vAlign w:val="center"/>
          </w:tcPr>
          <w:p w14:paraId="6629AAE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5个</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10900</w:t>
            </w:r>
          </w:p>
        </w:tc>
        <w:tc>
          <w:tcPr>
            <w:tcW w:w="950" w:type="dxa"/>
            <w:vAlign w:val="center"/>
          </w:tcPr>
          <w:p w14:paraId="1ABD546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38387ED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5ACE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6A153BE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bookmarkStart w:id="5" w:name="_Toc22109"/>
            <w:bookmarkStart w:id="6" w:name="_Toc11005"/>
            <w:r>
              <w:rPr>
                <w:rFonts w:hint="eastAsia" w:ascii="仿宋" w:hAnsi="仿宋" w:eastAsia="仿宋" w:cs="仿宋"/>
                <w:b w:val="0"/>
                <w:bCs/>
                <w:color w:val="auto"/>
                <w:sz w:val="20"/>
                <w:szCs w:val="20"/>
                <w:highlight w:val="none"/>
                <w:vertAlign w:val="baseline"/>
                <w:lang w:val="en-US" w:eastAsia="zh-CN"/>
              </w:rPr>
              <w:t>2</w:t>
            </w:r>
          </w:p>
        </w:tc>
        <w:tc>
          <w:tcPr>
            <w:tcW w:w="1403" w:type="dxa"/>
            <w:vAlign w:val="center"/>
          </w:tcPr>
          <w:p w14:paraId="57F5F74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内存条</w:t>
            </w:r>
          </w:p>
        </w:tc>
        <w:tc>
          <w:tcPr>
            <w:tcW w:w="3233" w:type="dxa"/>
            <w:vAlign w:val="center"/>
          </w:tcPr>
          <w:p w14:paraId="751927EC">
            <w:pPr>
              <w:numPr>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1、适配德卡M300J签到机（3个）、德卡M300J诊间屏（2个）；</w:t>
            </w:r>
          </w:p>
          <w:p w14:paraId="1DFECCEB">
            <w:pPr>
              <w:numPr>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2、8G。</w:t>
            </w:r>
          </w:p>
        </w:tc>
        <w:tc>
          <w:tcPr>
            <w:tcW w:w="934" w:type="dxa"/>
            <w:vAlign w:val="center"/>
          </w:tcPr>
          <w:p w14:paraId="0E697D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260</w:t>
            </w:r>
          </w:p>
        </w:tc>
        <w:tc>
          <w:tcPr>
            <w:tcW w:w="833" w:type="dxa"/>
            <w:vAlign w:val="center"/>
          </w:tcPr>
          <w:p w14:paraId="2AD2D38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5个</w:t>
            </w:r>
          </w:p>
        </w:tc>
        <w:tc>
          <w:tcPr>
            <w:tcW w:w="900" w:type="dxa"/>
            <w:vAlign w:val="center"/>
          </w:tcPr>
          <w:p w14:paraId="686EC0E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1300</w:t>
            </w:r>
          </w:p>
        </w:tc>
        <w:tc>
          <w:tcPr>
            <w:tcW w:w="950" w:type="dxa"/>
            <w:vAlign w:val="center"/>
          </w:tcPr>
          <w:p w14:paraId="0C6B136C">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4FDFD637">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35A0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157997E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w:t>
            </w:r>
          </w:p>
        </w:tc>
        <w:tc>
          <w:tcPr>
            <w:tcW w:w="1403" w:type="dxa"/>
            <w:vAlign w:val="center"/>
          </w:tcPr>
          <w:p w14:paraId="1F717E8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硬盘</w:t>
            </w:r>
          </w:p>
        </w:tc>
        <w:tc>
          <w:tcPr>
            <w:tcW w:w="3233" w:type="dxa"/>
            <w:vAlign w:val="center"/>
          </w:tcPr>
          <w:p w14:paraId="68DCC7CF">
            <w:pPr>
              <w:numPr>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1、适配德卡M300J签到机（3个）、德卡M300J诊间屏（2个）；</w:t>
            </w:r>
          </w:p>
          <w:p w14:paraId="5530C626">
            <w:pPr>
              <w:numPr>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2、128G。</w:t>
            </w:r>
          </w:p>
        </w:tc>
        <w:tc>
          <w:tcPr>
            <w:tcW w:w="934" w:type="dxa"/>
            <w:vAlign w:val="center"/>
          </w:tcPr>
          <w:p w14:paraId="3A0FA260">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260</w:t>
            </w:r>
          </w:p>
        </w:tc>
        <w:tc>
          <w:tcPr>
            <w:tcW w:w="833" w:type="dxa"/>
            <w:vAlign w:val="center"/>
          </w:tcPr>
          <w:p w14:paraId="34E94CB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5个</w:t>
            </w:r>
          </w:p>
        </w:tc>
        <w:tc>
          <w:tcPr>
            <w:tcW w:w="900" w:type="dxa"/>
            <w:vAlign w:val="center"/>
          </w:tcPr>
          <w:p w14:paraId="0077DB6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1300</w:t>
            </w:r>
          </w:p>
        </w:tc>
        <w:tc>
          <w:tcPr>
            <w:tcW w:w="950" w:type="dxa"/>
            <w:vAlign w:val="center"/>
          </w:tcPr>
          <w:p w14:paraId="375C02DA">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2E0ACEE5">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4AEF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5E48AB0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w:t>
            </w:r>
          </w:p>
        </w:tc>
        <w:tc>
          <w:tcPr>
            <w:tcW w:w="1403" w:type="dxa"/>
            <w:vAlign w:val="center"/>
          </w:tcPr>
          <w:p w14:paraId="2D69351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安装费</w:t>
            </w:r>
          </w:p>
        </w:tc>
        <w:tc>
          <w:tcPr>
            <w:tcW w:w="3233" w:type="dxa"/>
            <w:vAlign w:val="center"/>
          </w:tcPr>
          <w:p w14:paraId="4F47C36D">
            <w:pPr>
              <w:numPr>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每台机器安装费限价200元</w:t>
            </w:r>
          </w:p>
        </w:tc>
        <w:tc>
          <w:tcPr>
            <w:tcW w:w="934" w:type="dxa"/>
            <w:vAlign w:val="center"/>
          </w:tcPr>
          <w:p w14:paraId="262BFB8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200</w:t>
            </w:r>
          </w:p>
        </w:tc>
        <w:tc>
          <w:tcPr>
            <w:tcW w:w="833" w:type="dxa"/>
            <w:vAlign w:val="center"/>
          </w:tcPr>
          <w:p w14:paraId="0576D91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5项</w:t>
            </w:r>
          </w:p>
        </w:tc>
        <w:tc>
          <w:tcPr>
            <w:tcW w:w="900" w:type="dxa"/>
            <w:vAlign w:val="center"/>
          </w:tcPr>
          <w:p w14:paraId="5502558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1000</w:t>
            </w:r>
          </w:p>
        </w:tc>
        <w:tc>
          <w:tcPr>
            <w:tcW w:w="950" w:type="dxa"/>
            <w:vAlign w:val="center"/>
          </w:tcPr>
          <w:p w14:paraId="76C64918">
            <w:pPr>
              <w:numPr>
                <w:ilvl w:val="0"/>
                <w:numId w:val="0"/>
              </w:numPr>
              <w:spacing w:line="240" w:lineRule="auto"/>
              <w:ind w:left="0" w:leftChars="0" w:firstLine="0" w:firstLineChars="0"/>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w:t>
            </w:r>
          </w:p>
        </w:tc>
        <w:tc>
          <w:tcPr>
            <w:tcW w:w="750" w:type="dxa"/>
            <w:vAlign w:val="center"/>
          </w:tcPr>
          <w:p w14:paraId="4DA864C6">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79FE89BC">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5F13F55C">
      <w:pPr>
        <w:numPr>
          <w:ilvl w:val="0"/>
          <w:numId w:val="0"/>
        </w:numPr>
        <w:spacing w:line="360" w:lineRule="auto"/>
        <w:rPr>
          <w:rFonts w:hint="default"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备注：请按照分项报价。</w:t>
      </w:r>
      <w:bookmarkStart w:id="11" w:name="_GoBack"/>
      <w:bookmarkEnd w:id="11"/>
    </w:p>
    <w:p w14:paraId="319FD49D">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30B0F3DD">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22D3CDCF">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0C776B80">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265E71FB">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5F14ABD6">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67CC8E00">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192B3F75">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2E4FE380">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68B1F0E8">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7D64CA3C">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4B407188">
      <w:pPr>
        <w:numPr>
          <w:ilvl w:val="0"/>
          <w:numId w:val="0"/>
        </w:numPr>
        <w:spacing w:line="360" w:lineRule="auto"/>
        <w:rPr>
          <w:rFonts w:hint="eastAsia" w:ascii="仿宋" w:hAnsi="仿宋" w:eastAsia="仿宋" w:cs="仿宋"/>
          <w:b/>
          <w:bCs w:val="0"/>
          <w:color w:val="auto"/>
          <w:sz w:val="22"/>
          <w:szCs w:val="22"/>
          <w:highlight w:val="none"/>
          <w:vertAlign w:val="baseline"/>
          <w:lang w:val="en-US" w:eastAsia="zh-CN"/>
        </w:rPr>
      </w:pPr>
    </w:p>
    <w:p w14:paraId="1385FB84">
      <w:pPr>
        <w:pStyle w:val="2"/>
        <w:numPr>
          <w:ilvl w:val="0"/>
          <w:numId w:val="2"/>
        </w:numPr>
        <w:spacing w:line="360" w:lineRule="auto"/>
        <w:rPr>
          <w:rFonts w:hint="default" w:ascii="仿宋" w:hAnsi="仿宋" w:eastAsia="仿宋" w:cs="宋体"/>
          <w:bCs/>
          <w:color w:val="auto"/>
          <w:sz w:val="32"/>
          <w:szCs w:val="32"/>
          <w:highlight w:val="none"/>
          <w:lang w:val="en-US" w:eastAsia="zh-CN"/>
        </w:rPr>
      </w:pPr>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183079CC">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67F1B0A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298E410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9C4874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7E6E911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41FD2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F46BA1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80FB6E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5BBF1C0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384D24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B691D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764829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29FA47A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E778C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1789AEE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0940CB4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B22F7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3805A20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64A2DC3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9F411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2D8EFF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16C802D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264703A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0FF5DA6A">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02AC82D1">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226EDB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396D7D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2"/>
        <w:numPr>
          <w:ilvl w:val="0"/>
          <w:numId w:val="2"/>
        </w:numPr>
        <w:rPr>
          <w:rFonts w:hint="eastAsia" w:ascii="仿宋" w:hAnsi="仿宋" w:eastAsia="仿宋" w:cs="宋体"/>
          <w:bCs/>
          <w:color w:val="auto"/>
          <w:sz w:val="32"/>
          <w:szCs w:val="32"/>
          <w:highlight w:val="none"/>
          <w:lang w:val="en-US" w:eastAsia="zh-CN"/>
        </w:rPr>
      </w:pPr>
      <w:bookmarkStart w:id="7" w:name="_Toc3841"/>
      <w:bookmarkStart w:id="8" w:name="_Toc11138"/>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9"/>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5A4A5AB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446E79D3">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110E36F8">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55B52C1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8B1CF7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FDA5ED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8D97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A4B328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083155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62ED428">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F0D9B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D974BA5">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F4E1A9B">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5B872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9779A3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6C9C83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9CA20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00600F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35DE82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A6C2B2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B677DE9">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9E0E40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6F2FA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B3E5E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E8E588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FE8C6C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B7DCB9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C55949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FE131C">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689B21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618953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B3AFE8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2"/>
        <w:ind w:firstLine="482"/>
        <w:rPr>
          <w:rFonts w:hint="eastAsia" w:ascii="仿宋" w:hAnsi="仿宋" w:eastAsia="仿宋"/>
          <w:b/>
          <w:bCs/>
          <w:color w:val="auto"/>
          <w:kern w:val="1"/>
          <w:sz w:val="24"/>
          <w:szCs w:val="24"/>
          <w:highlight w:val="none"/>
        </w:rPr>
      </w:pPr>
    </w:p>
    <w:p w14:paraId="1C7BBDA7">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C2904E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2"/>
        <w:ind w:firstLine="480"/>
        <w:rPr>
          <w:rFonts w:hint="eastAsia" w:ascii="仿宋" w:hAnsi="仿宋" w:eastAsia="仿宋"/>
          <w:color w:val="auto"/>
          <w:kern w:val="1"/>
          <w:sz w:val="24"/>
          <w:szCs w:val="24"/>
          <w:highlight w:val="none"/>
        </w:rPr>
      </w:pPr>
    </w:p>
    <w:p w14:paraId="291AF4F2">
      <w:pPr>
        <w:pStyle w:val="12"/>
        <w:ind w:firstLine="480"/>
        <w:rPr>
          <w:rFonts w:hint="eastAsia" w:ascii="仿宋" w:hAnsi="仿宋" w:eastAsia="仿宋"/>
          <w:color w:val="auto"/>
          <w:kern w:val="1"/>
          <w:sz w:val="24"/>
          <w:szCs w:val="24"/>
          <w:highlight w:val="none"/>
        </w:rPr>
      </w:pPr>
    </w:p>
    <w:p w14:paraId="584407FD">
      <w:pPr>
        <w:pStyle w:val="12"/>
        <w:ind w:firstLine="480"/>
        <w:rPr>
          <w:rFonts w:hint="eastAsia" w:ascii="仿宋" w:hAnsi="仿宋" w:eastAsia="仿宋"/>
          <w:color w:val="auto"/>
          <w:kern w:val="1"/>
          <w:sz w:val="24"/>
          <w:szCs w:val="24"/>
          <w:highlight w:val="none"/>
        </w:rPr>
      </w:pPr>
    </w:p>
    <w:p w14:paraId="4F183070">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7EC00E97">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35466333">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3"/>
          <w:rFonts w:hint="default" w:cs="仿宋"/>
          <w:color w:val="auto"/>
          <w:sz w:val="24"/>
          <w:szCs w:val="24"/>
          <w:highlight w:val="none"/>
          <w:vertAlign w:val="baseline"/>
          <w:lang w:val="en-US" w:eastAsia="zh-CN" w:bidi="ar-SA"/>
        </w:rPr>
      </w:pPr>
    </w:p>
    <w:p w14:paraId="2245E805">
      <w:pPr>
        <w:snapToGrid w:val="0"/>
        <w:spacing w:line="460" w:lineRule="exact"/>
        <w:jc w:val="right"/>
        <w:rPr>
          <w:rStyle w:val="13"/>
          <w:rFonts w:hint="default" w:cs="仿宋"/>
          <w:color w:val="auto"/>
          <w:sz w:val="24"/>
          <w:szCs w:val="24"/>
          <w:highlight w:val="none"/>
          <w:vertAlign w:val="baseline"/>
          <w:lang w:val="en-US" w:eastAsia="zh-CN" w:bidi="ar-SA"/>
        </w:rPr>
      </w:pPr>
    </w:p>
    <w:p w14:paraId="75397FFF">
      <w:pPr>
        <w:snapToGrid w:val="0"/>
        <w:spacing w:line="460" w:lineRule="exact"/>
        <w:jc w:val="right"/>
        <w:rPr>
          <w:rStyle w:val="13"/>
          <w:rFonts w:hint="default" w:cs="仿宋"/>
          <w:color w:val="auto"/>
          <w:sz w:val="24"/>
          <w:szCs w:val="24"/>
          <w:highlight w:val="none"/>
          <w:vertAlign w:val="baseline"/>
          <w:lang w:val="en-US" w:eastAsia="zh-CN" w:bidi="ar-SA"/>
        </w:rPr>
      </w:pPr>
    </w:p>
    <w:p w14:paraId="1323D198">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397F570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4FDAA3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622215AF">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21292F1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D543DE">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305C1A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05D85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B4CC92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45BDE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6EE30A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60C1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A5C2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D63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7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8384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B5504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D4CD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A3C3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F60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D9711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092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2F46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567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597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ACB4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C2BD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159F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9366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386B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FA9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7FB8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1461F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ADFD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E7CA1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DF2E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467177">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0D57F4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679351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20C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C14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02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B21E5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AF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103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F234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D0DB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F210D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8491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8927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363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968C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A1E4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DC8D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47CC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C604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EA07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29E8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A84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A18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CEB1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A008A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EA6D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9072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202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62DD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51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合法经营的凭证（营业执照、医疗器械生产许可/备案证、医疗器械经营许可/二类备案证、产品注册证、授权</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250DE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A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683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976D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377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9D2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1804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0618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1FE2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61B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FDDCA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3E1F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A1985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547E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E6F8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0C1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3BC8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102F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F8DF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FE20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6678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E4E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E881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6E1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CF1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179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ABF8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116BAC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DF4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9ED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554B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24D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F1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B95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3B35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ABE2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BC73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D5C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37D8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2691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DE3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280D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8F5F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354C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AC3E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6DC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10A0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66FD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5DD3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2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6AB0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2A2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FC16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BE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AFA2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77D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1B703C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314B6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405E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C8551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2F4B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0F12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5C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B5E3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647E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995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404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A0F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3960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04B8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9E2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E833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770B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58B8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CE3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CA2C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E646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F0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24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1A76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7B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5735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4977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7FE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5F6A01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3B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84CE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F2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3444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21B9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BD56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4F05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B63C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D19B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43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8D51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FDEB2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FD36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5140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4537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438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166FA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232E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4BBD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43C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3B48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CE6F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1192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620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7725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0430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82E8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3656A73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837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5BDB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B829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FCDC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85C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3306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925D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E109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DFBB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954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FA4C0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DA3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5D7A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ADA5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3B69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A40D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0A6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4490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788885">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115D7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E7537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1A858A5F">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70A98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70A1D2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530E9A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5116D95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416C8BD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081C5A9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786061B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2DFEED1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67CA981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0574B6C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283C0C1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50C2A6F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10A2F5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07329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8221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31AAE6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D1B5EE6">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90E764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504D70">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27753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EEFB5A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D30879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350F10C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6C82EEFD">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C6479A0">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5"/>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3589BA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5"/>
      <w:framePr w:wrap="around" w:vAnchor="text" w:hAnchor="margin" w:xAlign="center" w:y="1"/>
      <w:rPr>
        <w:rStyle w:val="11"/>
      </w:rPr>
    </w:pPr>
    <w:r>
      <w:fldChar w:fldCharType="begin"/>
    </w:r>
    <w:r>
      <w:rPr>
        <w:rStyle w:val="11"/>
      </w:rPr>
      <w:instrText xml:space="preserve">PAGE  </w:instrText>
    </w:r>
    <w:r>
      <w:fldChar w:fldCharType="end"/>
    </w:r>
  </w:p>
  <w:p w14:paraId="4CA83E8B">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0980AD94"/>
    <w:multiLevelType w:val="singleLevel"/>
    <w:tmpl w:val="0980AD94"/>
    <w:lvl w:ilvl="0" w:tentative="0">
      <w:start w:val="1"/>
      <w:numFmt w:val="decimal"/>
      <w:suff w:val="nothing"/>
      <w:lvlText w:val="%1、"/>
      <w:lvlJc w:val="left"/>
    </w:lvl>
  </w:abstractNum>
  <w:abstractNum w:abstractNumId="2">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3D2DD54D"/>
    <w:multiLevelType w:val="singleLevel"/>
    <w:tmpl w:val="3D2DD54D"/>
    <w:lvl w:ilvl="0" w:tentative="0">
      <w:start w:val="2"/>
      <w:numFmt w:val="decimal"/>
      <w:lvlText w:val="%1."/>
      <w:lvlJc w:val="left"/>
      <w:pPr>
        <w:tabs>
          <w:tab w:val="left" w:pos="312"/>
        </w:tabs>
      </w:pPr>
    </w:lvl>
  </w:abstractNum>
  <w:abstractNum w:abstractNumId="4">
    <w:nsid w:val="7622798B"/>
    <w:multiLevelType w:val="singleLevel"/>
    <w:tmpl w:val="7622798B"/>
    <w:lvl w:ilvl="0" w:tentative="0">
      <w:start w:val="1"/>
      <w:numFmt w:val="decimal"/>
      <w:suff w:val="nothing"/>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32C70"/>
    <w:rsid w:val="003752C8"/>
    <w:rsid w:val="0058148A"/>
    <w:rsid w:val="00EB7E60"/>
    <w:rsid w:val="011C35D4"/>
    <w:rsid w:val="052D3B24"/>
    <w:rsid w:val="0715148C"/>
    <w:rsid w:val="07D97B6D"/>
    <w:rsid w:val="082F2A70"/>
    <w:rsid w:val="08E053FD"/>
    <w:rsid w:val="0B3C188E"/>
    <w:rsid w:val="0B603E17"/>
    <w:rsid w:val="0BC41F21"/>
    <w:rsid w:val="0F07199D"/>
    <w:rsid w:val="110C12EC"/>
    <w:rsid w:val="12040D82"/>
    <w:rsid w:val="121865DB"/>
    <w:rsid w:val="124D331C"/>
    <w:rsid w:val="12D55D1E"/>
    <w:rsid w:val="14694F50"/>
    <w:rsid w:val="14C76F80"/>
    <w:rsid w:val="15E12F09"/>
    <w:rsid w:val="160B61C2"/>
    <w:rsid w:val="18AA56E4"/>
    <w:rsid w:val="193E2DCB"/>
    <w:rsid w:val="198F2D53"/>
    <w:rsid w:val="1A66082C"/>
    <w:rsid w:val="1A9A51D3"/>
    <w:rsid w:val="1AFD138A"/>
    <w:rsid w:val="1D2C5AC6"/>
    <w:rsid w:val="1EE838F2"/>
    <w:rsid w:val="1FF50CA5"/>
    <w:rsid w:val="23E72ABF"/>
    <w:rsid w:val="25990493"/>
    <w:rsid w:val="26083FB3"/>
    <w:rsid w:val="270B08D2"/>
    <w:rsid w:val="279D1605"/>
    <w:rsid w:val="27AD6D69"/>
    <w:rsid w:val="27D36E27"/>
    <w:rsid w:val="294E055C"/>
    <w:rsid w:val="296E14AB"/>
    <w:rsid w:val="2AB41CB1"/>
    <w:rsid w:val="2AD16DE9"/>
    <w:rsid w:val="2C2E3173"/>
    <w:rsid w:val="2C4209CD"/>
    <w:rsid w:val="2CA31C32"/>
    <w:rsid w:val="2D375F5B"/>
    <w:rsid w:val="2E400F3C"/>
    <w:rsid w:val="300E12F2"/>
    <w:rsid w:val="320550BC"/>
    <w:rsid w:val="32CF25C1"/>
    <w:rsid w:val="33AA7021"/>
    <w:rsid w:val="34BE38FF"/>
    <w:rsid w:val="359B6DED"/>
    <w:rsid w:val="35BB5A78"/>
    <w:rsid w:val="35C9535D"/>
    <w:rsid w:val="3627310D"/>
    <w:rsid w:val="36C721FA"/>
    <w:rsid w:val="36D371B1"/>
    <w:rsid w:val="37BC1633"/>
    <w:rsid w:val="37DD7A85"/>
    <w:rsid w:val="382A5002"/>
    <w:rsid w:val="387E2B20"/>
    <w:rsid w:val="38FC00EF"/>
    <w:rsid w:val="39FC3049"/>
    <w:rsid w:val="3AE076E5"/>
    <w:rsid w:val="3B4E3ED9"/>
    <w:rsid w:val="3B7444EC"/>
    <w:rsid w:val="3C5A27F2"/>
    <w:rsid w:val="3CA737D7"/>
    <w:rsid w:val="3D475E43"/>
    <w:rsid w:val="3DC8013A"/>
    <w:rsid w:val="3E6158D5"/>
    <w:rsid w:val="417E123A"/>
    <w:rsid w:val="44B53FC2"/>
    <w:rsid w:val="46A24A05"/>
    <w:rsid w:val="477D4822"/>
    <w:rsid w:val="48AA548E"/>
    <w:rsid w:val="4973433F"/>
    <w:rsid w:val="49E45221"/>
    <w:rsid w:val="4CD3045E"/>
    <w:rsid w:val="4CD86AB8"/>
    <w:rsid w:val="4D84279B"/>
    <w:rsid w:val="4E056021"/>
    <w:rsid w:val="4F3F325D"/>
    <w:rsid w:val="502668C8"/>
    <w:rsid w:val="51542485"/>
    <w:rsid w:val="52074D56"/>
    <w:rsid w:val="556E3867"/>
    <w:rsid w:val="55A97849"/>
    <w:rsid w:val="56F03878"/>
    <w:rsid w:val="57F50C15"/>
    <w:rsid w:val="5927777C"/>
    <w:rsid w:val="59396B30"/>
    <w:rsid w:val="59F618C3"/>
    <w:rsid w:val="5B910C25"/>
    <w:rsid w:val="5B975D90"/>
    <w:rsid w:val="5C4F02C9"/>
    <w:rsid w:val="5DFE3466"/>
    <w:rsid w:val="5E8819C0"/>
    <w:rsid w:val="5F7B7E0C"/>
    <w:rsid w:val="5F9A5527"/>
    <w:rsid w:val="60D35759"/>
    <w:rsid w:val="62402164"/>
    <w:rsid w:val="632F44C3"/>
    <w:rsid w:val="64394349"/>
    <w:rsid w:val="646A2293"/>
    <w:rsid w:val="64F462FB"/>
    <w:rsid w:val="68DD679C"/>
    <w:rsid w:val="68F10B4B"/>
    <w:rsid w:val="6C1D7BEB"/>
    <w:rsid w:val="6C512C2D"/>
    <w:rsid w:val="6D773183"/>
    <w:rsid w:val="6E713C29"/>
    <w:rsid w:val="6F137C43"/>
    <w:rsid w:val="6FCF4D06"/>
    <w:rsid w:val="706E0E5B"/>
    <w:rsid w:val="711F7AFA"/>
    <w:rsid w:val="71723597"/>
    <w:rsid w:val="727C6025"/>
    <w:rsid w:val="7315161C"/>
    <w:rsid w:val="73BF3D9C"/>
    <w:rsid w:val="75570F51"/>
    <w:rsid w:val="75E4177A"/>
    <w:rsid w:val="76674F0A"/>
    <w:rsid w:val="77183DD1"/>
    <w:rsid w:val="77601667"/>
    <w:rsid w:val="77F6531D"/>
    <w:rsid w:val="784371B5"/>
    <w:rsid w:val="787E5EB6"/>
    <w:rsid w:val="78D2700F"/>
    <w:rsid w:val="7B223BA3"/>
    <w:rsid w:val="7B4938DA"/>
    <w:rsid w:val="7B611E27"/>
    <w:rsid w:val="7B870218"/>
    <w:rsid w:val="7C7D61BD"/>
    <w:rsid w:val="7D760796"/>
    <w:rsid w:val="7DA81FA1"/>
    <w:rsid w:val="7DD218FE"/>
    <w:rsid w:val="7F4D2123"/>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2745</Words>
  <Characters>3033</Characters>
  <Lines>0</Lines>
  <Paragraphs>0</Paragraphs>
  <TotalTime>7</TotalTime>
  <ScaleCrop>false</ScaleCrop>
  <LinksUpToDate>false</LinksUpToDate>
  <CharactersWithSpaces>3179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2025-05-20T07:24:00Z</cp:lastPrinted>
  <dcterms:modified xsi:type="dcterms:W3CDTF">2025-08-25T03:31:35Z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