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C5B23">
      <w:pPr>
        <w:jc w:val="center"/>
        <w:rPr>
          <w:rFonts w:hint="eastAsia" w:ascii="黑体" w:eastAsia="黑体"/>
          <w:b/>
          <w:color w:val="auto"/>
          <w:sz w:val="52"/>
          <w:szCs w:val="52"/>
          <w:highlight w:val="none"/>
          <w:vertAlign w:val="baseline"/>
        </w:rPr>
      </w:pPr>
    </w:p>
    <w:p w14:paraId="56B4DE1B">
      <w:pPr>
        <w:jc w:val="center"/>
        <w:rPr>
          <w:rFonts w:hint="eastAsia" w:ascii="黑体" w:eastAsia="黑体"/>
          <w:b/>
          <w:color w:val="auto"/>
          <w:sz w:val="52"/>
          <w:szCs w:val="52"/>
          <w:highlight w:val="none"/>
          <w:vertAlign w:val="baseline"/>
        </w:rPr>
      </w:pPr>
    </w:p>
    <w:p w14:paraId="40ABA687">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5DA65244">
      <w:pPr>
        <w:jc w:val="center"/>
        <w:rPr>
          <w:rFonts w:hint="eastAsia" w:ascii="黑体" w:eastAsia="黑体"/>
          <w:color w:val="auto"/>
          <w:sz w:val="32"/>
          <w:highlight w:val="none"/>
        </w:rPr>
      </w:pPr>
      <w:r>
        <w:rPr>
          <w:rFonts w:hint="eastAsia" w:ascii="黑体" w:eastAsia="黑体"/>
          <w:b/>
          <w:color w:val="auto"/>
          <w:sz w:val="52"/>
          <w:szCs w:val="52"/>
          <w:highlight w:val="none"/>
          <w:vertAlign w:val="baseline"/>
          <w:lang w:val="en-US" w:eastAsia="zh-CN"/>
        </w:rPr>
        <w:t>眼底图像辅助诊断软件采购项目</w:t>
      </w:r>
    </w:p>
    <w:p w14:paraId="3ED24482">
      <w:pPr>
        <w:rPr>
          <w:rFonts w:hint="eastAsia" w:ascii="黑体" w:eastAsia="黑体"/>
          <w:color w:val="auto"/>
          <w:sz w:val="32"/>
          <w:highlight w:val="none"/>
        </w:rPr>
      </w:pPr>
    </w:p>
    <w:p w14:paraId="3FC4A176">
      <w:pPr>
        <w:rPr>
          <w:rFonts w:hint="eastAsia" w:ascii="黑体" w:eastAsia="黑体"/>
          <w:color w:val="auto"/>
          <w:sz w:val="32"/>
          <w:highlight w:val="none"/>
        </w:rPr>
      </w:pPr>
    </w:p>
    <w:p w14:paraId="2E4F73B0">
      <w:pPr>
        <w:rPr>
          <w:rFonts w:hint="eastAsia" w:ascii="黑体" w:eastAsia="黑体"/>
          <w:color w:val="auto"/>
          <w:sz w:val="32"/>
          <w:highlight w:val="none"/>
        </w:rPr>
      </w:pPr>
    </w:p>
    <w:p w14:paraId="3E61C579">
      <w:pPr>
        <w:rPr>
          <w:rFonts w:hint="eastAsia" w:ascii="黑体" w:eastAsia="黑体"/>
          <w:color w:val="auto"/>
          <w:sz w:val="32"/>
          <w:highlight w:val="none"/>
        </w:rPr>
      </w:pPr>
    </w:p>
    <w:p w14:paraId="2023711B">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399F568D">
      <w:pPr>
        <w:rPr>
          <w:rFonts w:hint="eastAsia" w:ascii="黑体" w:eastAsia="黑体"/>
          <w:b/>
          <w:bCs/>
          <w:color w:val="auto"/>
          <w:sz w:val="32"/>
          <w:highlight w:val="none"/>
          <w:vertAlign w:val="baseline"/>
        </w:rPr>
      </w:pPr>
    </w:p>
    <w:p w14:paraId="05356F09">
      <w:pPr>
        <w:rPr>
          <w:rFonts w:hint="eastAsia" w:ascii="黑体" w:eastAsia="黑体"/>
          <w:b/>
          <w:bCs/>
          <w:color w:val="auto"/>
          <w:sz w:val="32"/>
          <w:highlight w:val="none"/>
          <w:vertAlign w:val="baseline"/>
        </w:rPr>
      </w:pPr>
    </w:p>
    <w:p w14:paraId="0092A12E">
      <w:pPr>
        <w:rPr>
          <w:rFonts w:hint="eastAsia" w:ascii="黑体" w:eastAsia="黑体"/>
          <w:b/>
          <w:bCs/>
          <w:color w:val="auto"/>
          <w:sz w:val="32"/>
          <w:highlight w:val="none"/>
          <w:vertAlign w:val="baseline"/>
        </w:rPr>
      </w:pPr>
    </w:p>
    <w:p w14:paraId="24A2072F">
      <w:pPr>
        <w:ind w:firstLine="1807" w:firstLineChars="500"/>
        <w:rPr>
          <w:rFonts w:hint="eastAsia" w:ascii="黑体" w:eastAsia="黑体"/>
          <w:b/>
          <w:bCs/>
          <w:color w:val="auto"/>
          <w:sz w:val="36"/>
          <w:highlight w:val="none"/>
          <w:vertAlign w:val="baseline"/>
          <w:lang w:val="en-GB"/>
        </w:rPr>
      </w:pPr>
    </w:p>
    <w:p w14:paraId="616526BC">
      <w:pPr>
        <w:spacing w:line="360" w:lineRule="auto"/>
        <w:jc w:val="center"/>
        <w:rPr>
          <w:rFonts w:hint="eastAsia" w:ascii="黑体" w:eastAsia="黑体"/>
          <w:b/>
          <w:bCs/>
          <w:color w:val="auto"/>
          <w:sz w:val="32"/>
          <w:highlight w:val="none"/>
          <w:vertAlign w:val="baseline"/>
        </w:rPr>
      </w:pPr>
    </w:p>
    <w:p w14:paraId="1F39F653">
      <w:pPr>
        <w:spacing w:line="360" w:lineRule="auto"/>
        <w:jc w:val="center"/>
        <w:rPr>
          <w:rFonts w:hint="eastAsia" w:ascii="黑体" w:eastAsia="黑体"/>
          <w:b/>
          <w:bCs/>
          <w:color w:val="auto"/>
          <w:sz w:val="32"/>
          <w:highlight w:val="none"/>
          <w:vertAlign w:val="baseline"/>
        </w:rPr>
      </w:pPr>
    </w:p>
    <w:p w14:paraId="6EE7DD98">
      <w:pPr>
        <w:spacing w:line="360" w:lineRule="auto"/>
        <w:jc w:val="center"/>
        <w:rPr>
          <w:rFonts w:hint="eastAsia" w:ascii="黑体" w:eastAsia="黑体"/>
          <w:b/>
          <w:bCs/>
          <w:color w:val="auto"/>
          <w:sz w:val="32"/>
          <w:highlight w:val="none"/>
          <w:vertAlign w:val="baseline"/>
        </w:rPr>
      </w:pPr>
    </w:p>
    <w:p w14:paraId="69070407">
      <w:pPr>
        <w:spacing w:line="360" w:lineRule="auto"/>
        <w:jc w:val="center"/>
        <w:rPr>
          <w:rFonts w:hint="eastAsia" w:ascii="黑体" w:eastAsia="黑体"/>
          <w:b/>
          <w:bCs/>
          <w:color w:val="auto"/>
          <w:sz w:val="32"/>
          <w:highlight w:val="none"/>
          <w:vertAlign w:val="baseline"/>
        </w:rPr>
      </w:pPr>
    </w:p>
    <w:p w14:paraId="245EBD8D">
      <w:pPr>
        <w:spacing w:line="360" w:lineRule="auto"/>
        <w:jc w:val="center"/>
        <w:rPr>
          <w:rFonts w:hint="eastAsia" w:ascii="黑体" w:eastAsia="黑体"/>
          <w:b/>
          <w:bCs/>
          <w:color w:val="auto"/>
          <w:sz w:val="32"/>
          <w:highlight w:val="none"/>
          <w:vertAlign w:val="baseline"/>
        </w:rPr>
      </w:pPr>
    </w:p>
    <w:p w14:paraId="00DAD6BD">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7B02A1CC">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项目编号：FECG20250</w:t>
      </w:r>
      <w:r>
        <w:rPr>
          <w:rFonts w:hint="eastAsia" w:ascii="黑体" w:eastAsia="黑体"/>
          <w:bCs/>
          <w:color w:val="auto"/>
          <w:sz w:val="32"/>
          <w:szCs w:val="32"/>
          <w:highlight w:val="none"/>
          <w:vertAlign w:val="baseline"/>
          <w:lang w:val="en-US" w:eastAsia="zh-CN"/>
        </w:rPr>
        <w:t>131</w:t>
      </w:r>
    </w:p>
    <w:p w14:paraId="29624FBE">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2025</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10</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28</w:t>
      </w:r>
      <w:r>
        <w:rPr>
          <w:rFonts w:hint="eastAsia" w:ascii="黑体" w:hAnsi="仿宋_GB2312" w:eastAsia="黑体" w:cs="仿宋_GB2312"/>
          <w:bCs/>
          <w:color w:val="auto"/>
          <w:sz w:val="32"/>
          <w:szCs w:val="32"/>
          <w:highlight w:val="none"/>
          <w:vertAlign w:val="baseline"/>
        </w:rPr>
        <w:t>日</w:t>
      </w:r>
    </w:p>
    <w:p w14:paraId="12B26FF8">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4478AF8D">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D771D65">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5B7F88">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9C23D9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8</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B641547">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10</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E0E33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FF94D7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CB3361B">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1B925A47">
      <w:pPr>
        <w:pStyle w:val="2"/>
        <w:rPr>
          <w:rFonts w:hint="eastAsia" w:ascii="仿宋" w:hAnsi="仿宋" w:eastAsia="仿宋" w:cs="宋体"/>
          <w:color w:val="auto"/>
          <w:sz w:val="32"/>
          <w:szCs w:val="32"/>
          <w:highlight w:val="none"/>
          <w:lang w:eastAsia="zh-CN"/>
        </w:rPr>
      </w:pPr>
      <w:bookmarkStart w:id="1" w:name="_Toc11602"/>
      <w:bookmarkStart w:id="2" w:name="_Toc8298"/>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0"/>
      <w:bookmarkEnd w:id="1"/>
      <w:bookmarkEnd w:id="2"/>
    </w:p>
    <w:p w14:paraId="38EDE289">
      <w:pPr>
        <w:spacing w:line="360" w:lineRule="auto"/>
        <w:ind w:firstLine="480"/>
        <w:rPr>
          <w:rFonts w:hint="eastAsia" w:ascii="仿宋" w:hAnsi="仿宋" w:eastAsia="仿宋" w:cs="宋体"/>
          <w:color w:val="auto"/>
          <w:sz w:val="24"/>
          <w:szCs w:val="24"/>
          <w:highlight w:val="none"/>
          <w:u w:val="single"/>
          <w:vertAlign w:val="baseline"/>
        </w:rPr>
      </w:pPr>
    </w:p>
    <w:p w14:paraId="7ED304EB">
      <w:pPr>
        <w:spacing w:line="360" w:lineRule="auto"/>
        <w:ind w:firstLine="480" w:firstLineChars="200"/>
        <w:rPr>
          <w:rFonts w:hint="eastAsia" w:ascii="仿宋" w:hAnsi="仿宋" w:eastAsia="仿宋" w:cs="宋体"/>
          <w:color w:val="auto"/>
          <w:kern w:val="0"/>
          <w:sz w:val="24"/>
          <w:szCs w:val="24"/>
          <w:highlight w:val="none"/>
          <w:u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青岛市妇女儿童医院眼底图像辅助诊断软件采购项目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有相应资质和具有相应供货能力的供应商根据询价文件要求参加本次采购活动，并提</w:t>
      </w:r>
      <w:r>
        <w:rPr>
          <w:rFonts w:hint="eastAsia" w:ascii="仿宋" w:hAnsi="仿宋" w:eastAsia="仿宋" w:cs="宋体"/>
          <w:color w:val="auto"/>
          <w:kern w:val="0"/>
          <w:sz w:val="24"/>
          <w:szCs w:val="24"/>
          <w:highlight w:val="none"/>
          <w:u w:val="none"/>
          <w:vertAlign w:val="baseline"/>
          <w:lang w:val="en-US" w:eastAsia="zh-CN"/>
        </w:rPr>
        <w:t>供满足要求的货物</w:t>
      </w:r>
      <w:r>
        <w:rPr>
          <w:rFonts w:hint="eastAsia" w:ascii="仿宋" w:hAnsi="仿宋" w:eastAsia="仿宋" w:cs="宋体"/>
          <w:color w:val="auto"/>
          <w:kern w:val="0"/>
          <w:sz w:val="24"/>
          <w:szCs w:val="24"/>
          <w:highlight w:val="none"/>
          <w:u w:val="none"/>
          <w:vertAlign w:val="baseline"/>
        </w:rPr>
        <w:t>。</w:t>
      </w:r>
    </w:p>
    <w:p w14:paraId="1EA69FE6">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u w:val="none"/>
          <w:vertAlign w:val="baseline"/>
        </w:rPr>
        <w:t>1、项目名称：青岛市妇女儿童医院</w:t>
      </w:r>
      <w:r>
        <w:rPr>
          <w:rFonts w:hint="eastAsia" w:ascii="仿宋" w:hAnsi="仿宋" w:eastAsia="仿宋" w:cs="宋体"/>
          <w:color w:val="auto"/>
          <w:kern w:val="0"/>
          <w:sz w:val="24"/>
          <w:szCs w:val="24"/>
          <w:highlight w:val="none"/>
          <w:u w:val="none"/>
          <w:vertAlign w:val="baseline"/>
          <w:lang w:val="en-US" w:eastAsia="zh-CN"/>
        </w:rPr>
        <w:t>眼底图像辅助诊断软件采购项目</w:t>
      </w:r>
    </w:p>
    <w:p w14:paraId="56EC850F">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2、项目编号：FECG20250</w:t>
      </w:r>
      <w:r>
        <w:rPr>
          <w:rFonts w:hint="eastAsia" w:ascii="仿宋" w:hAnsi="仿宋" w:eastAsia="仿宋" w:cs="宋体"/>
          <w:color w:val="auto"/>
          <w:sz w:val="24"/>
          <w:szCs w:val="24"/>
          <w:highlight w:val="none"/>
          <w:vertAlign w:val="baseline"/>
          <w:lang w:val="en-US" w:eastAsia="zh-CN"/>
        </w:rPr>
        <w:t>131</w:t>
      </w:r>
    </w:p>
    <w:p w14:paraId="7EF5D7A7">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 xml:space="preserve">详见采购文件。     </w:t>
      </w:r>
    </w:p>
    <w:p w14:paraId="6028ABA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 xml:space="preserve">详见采购文件。 </w:t>
      </w:r>
    </w:p>
    <w:p w14:paraId="46F884BB">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5696D90A">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1BD889C">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077E1B66">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0E8892A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5BF1F2D">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05E8A7A5">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3A87B29A">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7858B589">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341A8329">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786491DB">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0CFFCE9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14:paraId="39BC04FE">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10</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29</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10</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31</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66D10101">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p>
    <w:p w14:paraId="2A3392E5">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询价时间、报价</w:t>
      </w:r>
      <w:r>
        <w:rPr>
          <w:rFonts w:hint="eastAsia" w:ascii="仿宋" w:hAnsi="仿宋" w:eastAsia="仿宋" w:cs="宋体"/>
          <w:color w:val="auto"/>
          <w:sz w:val="24"/>
          <w:szCs w:val="24"/>
          <w:highlight w:val="none"/>
          <w:vertAlign w:val="baseline"/>
        </w:rPr>
        <w:t>文件递交时间及地点</w:t>
      </w:r>
    </w:p>
    <w:p w14:paraId="6BCAFF4B">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54C4FF01">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3066328F">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w:t>
      </w:r>
    </w:p>
    <w:p w14:paraId="4B8241AE">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19DD3B83">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3EAA5E2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10BC4FF2">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0C80C027">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23601182">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175469FD">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320AE76C">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0E22F7F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D079D8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081A64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245F178">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6300BC4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FF87BE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B0C1B8D">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F65C27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6824F3F">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623BA78E">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1EC1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964B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03B4C91F">
            <w:pPr>
              <w:jc w:val="center"/>
              <w:rPr>
                <w:rFonts w:hint="eastAsia" w:ascii="仿宋" w:hAnsi="仿宋" w:eastAsia="仿宋" w:cs="仿宋"/>
                <w:color w:val="auto"/>
                <w:sz w:val="44"/>
                <w:szCs w:val="44"/>
                <w:highlight w:val="none"/>
              </w:rPr>
            </w:pPr>
          </w:p>
        </w:tc>
      </w:tr>
      <w:tr w14:paraId="3810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0C5F6F5">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0AFD4B12">
            <w:pPr>
              <w:jc w:val="center"/>
              <w:rPr>
                <w:rFonts w:hint="eastAsia" w:ascii="仿宋" w:hAnsi="仿宋" w:eastAsia="仿宋" w:cs="仿宋"/>
                <w:color w:val="auto"/>
                <w:sz w:val="44"/>
                <w:szCs w:val="44"/>
                <w:highlight w:val="none"/>
              </w:rPr>
            </w:pPr>
          </w:p>
        </w:tc>
      </w:tr>
      <w:tr w14:paraId="0CD80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50447A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3A8DA1EB">
            <w:pPr>
              <w:jc w:val="center"/>
              <w:rPr>
                <w:rFonts w:hint="eastAsia" w:ascii="仿宋" w:hAnsi="仿宋" w:eastAsia="仿宋" w:cs="仿宋"/>
                <w:color w:val="auto"/>
                <w:sz w:val="44"/>
                <w:szCs w:val="44"/>
                <w:highlight w:val="none"/>
              </w:rPr>
            </w:pPr>
          </w:p>
        </w:tc>
      </w:tr>
      <w:tr w14:paraId="04DAE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BF4325">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740CB49C">
            <w:pPr>
              <w:jc w:val="center"/>
              <w:rPr>
                <w:rFonts w:hint="eastAsia" w:ascii="仿宋" w:hAnsi="仿宋" w:eastAsia="仿宋" w:cs="仿宋"/>
                <w:color w:val="auto"/>
                <w:sz w:val="44"/>
                <w:szCs w:val="44"/>
                <w:highlight w:val="none"/>
              </w:rPr>
            </w:pPr>
          </w:p>
        </w:tc>
      </w:tr>
      <w:tr w14:paraId="6B791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550627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4C18D91D">
            <w:pPr>
              <w:jc w:val="center"/>
              <w:rPr>
                <w:rFonts w:hint="eastAsia" w:ascii="仿宋" w:hAnsi="仿宋" w:eastAsia="仿宋" w:cs="仿宋"/>
                <w:color w:val="auto"/>
                <w:sz w:val="44"/>
                <w:szCs w:val="44"/>
                <w:highlight w:val="none"/>
              </w:rPr>
            </w:pPr>
          </w:p>
        </w:tc>
      </w:tr>
      <w:tr w14:paraId="3F4E3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304EE8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49A0886B">
            <w:pPr>
              <w:jc w:val="center"/>
              <w:rPr>
                <w:rFonts w:hint="eastAsia" w:ascii="仿宋" w:hAnsi="仿宋" w:eastAsia="仿宋" w:cs="仿宋"/>
                <w:color w:val="auto"/>
                <w:sz w:val="44"/>
                <w:szCs w:val="44"/>
                <w:highlight w:val="none"/>
              </w:rPr>
            </w:pPr>
          </w:p>
        </w:tc>
      </w:tr>
      <w:tr w14:paraId="5EC40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F040FA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09B33A02">
            <w:pPr>
              <w:jc w:val="center"/>
              <w:rPr>
                <w:rFonts w:hint="eastAsia" w:ascii="仿宋" w:hAnsi="仿宋" w:eastAsia="仿宋" w:cs="仿宋"/>
                <w:color w:val="auto"/>
                <w:sz w:val="44"/>
                <w:szCs w:val="44"/>
                <w:highlight w:val="none"/>
              </w:rPr>
            </w:pPr>
          </w:p>
        </w:tc>
      </w:tr>
      <w:tr w14:paraId="4E6A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AA17B3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097AEA53">
            <w:pPr>
              <w:jc w:val="center"/>
              <w:rPr>
                <w:rFonts w:hint="eastAsia" w:ascii="仿宋" w:hAnsi="仿宋" w:eastAsia="仿宋" w:cs="仿宋"/>
                <w:color w:val="auto"/>
                <w:sz w:val="44"/>
                <w:szCs w:val="44"/>
                <w:highlight w:val="none"/>
              </w:rPr>
            </w:pPr>
          </w:p>
        </w:tc>
      </w:tr>
      <w:tr w14:paraId="227E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D47F8C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4D5E9FD4">
            <w:pPr>
              <w:jc w:val="center"/>
              <w:rPr>
                <w:rFonts w:hint="eastAsia" w:ascii="仿宋" w:hAnsi="仿宋" w:eastAsia="仿宋" w:cs="仿宋"/>
                <w:color w:val="auto"/>
                <w:sz w:val="44"/>
                <w:szCs w:val="44"/>
                <w:highlight w:val="none"/>
              </w:rPr>
            </w:pPr>
          </w:p>
        </w:tc>
      </w:tr>
      <w:tr w14:paraId="3578D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4A09447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bottom"/>
          </w:tcPr>
          <w:p w14:paraId="2CC0B85B">
            <w:pPr>
              <w:jc w:val="center"/>
              <w:rPr>
                <w:rFonts w:hint="eastAsia" w:ascii="仿宋" w:hAnsi="仿宋" w:eastAsia="仿宋" w:cs="仿宋"/>
                <w:color w:val="auto"/>
                <w:sz w:val="44"/>
                <w:szCs w:val="44"/>
                <w:highlight w:val="none"/>
              </w:rPr>
            </w:pPr>
          </w:p>
        </w:tc>
      </w:tr>
    </w:tbl>
    <w:p w14:paraId="151A3912">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7005"/>
      <w:bookmarkStart w:id="4" w:name="_Toc458"/>
      <w:r>
        <w:rPr>
          <w:rFonts w:hint="eastAsia" w:ascii="仿宋" w:hAnsi="仿宋" w:eastAsia="仿宋" w:cs="宋体"/>
          <w:bCs/>
          <w:color w:val="auto"/>
          <w:sz w:val="32"/>
          <w:szCs w:val="32"/>
          <w:highlight w:val="none"/>
          <w:lang w:val="en-US" w:eastAsia="zh-CN"/>
        </w:rPr>
        <w:t>采购需求</w:t>
      </w:r>
      <w:bookmarkEnd w:id="3"/>
      <w:bookmarkEnd w:id="4"/>
    </w:p>
    <w:p w14:paraId="66C57B88">
      <w:pPr>
        <w:rPr>
          <w:rFonts w:hint="eastAsia"/>
          <w:color w:val="auto"/>
          <w:highlight w:val="none"/>
          <w:lang w:val="en-US" w:eastAsia="zh-CN"/>
        </w:rPr>
      </w:pPr>
    </w:p>
    <w:p w14:paraId="362DAF38">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4"/>
          <w:szCs w:val="24"/>
          <w:highlight w:val="none"/>
          <w:vertAlign w:val="baseline"/>
        </w:rPr>
        <w:t>青岛市妇女儿童医院</w:t>
      </w:r>
      <w:r>
        <w:rPr>
          <w:rFonts w:hint="eastAsia" w:ascii="仿宋" w:hAnsi="仿宋" w:eastAsia="仿宋" w:cs="宋体"/>
          <w:color w:val="auto"/>
          <w:sz w:val="24"/>
          <w:szCs w:val="24"/>
          <w:highlight w:val="none"/>
          <w:vertAlign w:val="baseline"/>
          <w:lang w:val="en-US" w:eastAsia="zh-CN"/>
        </w:rPr>
        <w:t>眼底图像辅助诊断软件采购项目</w:t>
      </w:r>
    </w:p>
    <w:p w14:paraId="7C271C99">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FECG20250</w:t>
      </w:r>
      <w:r>
        <w:rPr>
          <w:rFonts w:hint="eastAsia" w:ascii="仿宋" w:hAnsi="仿宋" w:eastAsia="仿宋" w:cs="宋体"/>
          <w:color w:val="auto"/>
          <w:sz w:val="24"/>
          <w:szCs w:val="24"/>
          <w:highlight w:val="none"/>
          <w:vertAlign w:val="baseline"/>
          <w:lang w:val="en-US" w:eastAsia="zh-CN"/>
        </w:rPr>
        <w:t>131</w:t>
      </w:r>
    </w:p>
    <w:p w14:paraId="47C04FBE">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p w14:paraId="48321D29">
      <w:pPr>
        <w:numPr>
          <w:numId w:val="0"/>
        </w:numPr>
        <w:spacing w:line="360" w:lineRule="auto"/>
        <w:rPr>
          <w:rFonts w:hint="eastAsia" w:ascii="仿宋" w:hAnsi="仿宋" w:eastAsia="仿宋" w:cs="仿宋"/>
          <w:bCs/>
          <w:color w:val="auto"/>
          <w:sz w:val="24"/>
          <w:szCs w:val="24"/>
          <w:highlight w:val="none"/>
          <w:vertAlign w:val="baseline"/>
          <w:lang w:val="en-US" w:eastAsia="zh-CN"/>
        </w:rPr>
      </w:pPr>
      <w:bookmarkStart w:id="5" w:name="_Toc11005"/>
      <w:bookmarkStart w:id="6" w:name="_Toc22109"/>
      <w:r>
        <w:rPr>
          <w:rFonts w:hint="eastAsia" w:ascii="仿宋" w:hAnsi="仿宋" w:eastAsia="仿宋" w:cs="仿宋"/>
          <w:bCs/>
          <w:color w:val="auto"/>
          <w:sz w:val="24"/>
          <w:szCs w:val="24"/>
          <w:highlight w:val="none"/>
          <w:vertAlign w:val="baseline"/>
          <w:lang w:val="en-US" w:eastAsia="zh-CN"/>
        </w:rPr>
        <w:t>软件名称：眼底图像辅助诊断软件</w:t>
      </w:r>
    </w:p>
    <w:p w14:paraId="58C1C515">
      <w:pPr>
        <w:numPr>
          <w:numId w:val="0"/>
        </w:numPr>
        <w:spacing w:line="360" w:lineRule="auto"/>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参数要求：</w:t>
      </w:r>
    </w:p>
    <w:p w14:paraId="58815E61">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（1）▲ 能基于单眼单张眼底彩照进行AI分析（需提供检验报告，注册证，产品白皮书等厂家盖鲜章证明材料）</w:t>
      </w:r>
    </w:p>
    <w:p w14:paraId="760EA4F3">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（2）支持对图像自动进行分类（后极部眼底图，OCT，眼外观图，荧光造影，超广角眼底图等）</w:t>
      </w:r>
    </w:p>
    <w:p w14:paraId="2ADAE5D4">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（3）支持对眼底图的质量给出判断，并自动识别左右眼，且准确度不低于0.97（需要在国际知名会议上发表文章，或者临床试验证明）。</w:t>
      </w:r>
    </w:p>
    <w:p w14:paraId="2AAFD10E">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（4）支持诊断以下眼底疾病</w:t>
      </w:r>
    </w:p>
    <w:p w14:paraId="35F3D42A">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default" w:ascii="Calibri" w:hAnsi="Calibri" w:eastAsia="仿宋" w:cs="Calibri"/>
          <w:bCs/>
          <w:color w:val="auto"/>
          <w:sz w:val="24"/>
          <w:szCs w:val="24"/>
          <w:highlight w:val="none"/>
          <w:vertAlign w:val="baseline"/>
          <w:lang w:val="en-US" w:eastAsia="zh-CN"/>
        </w:rPr>
        <w:t>①</w:t>
      </w:r>
      <w:r>
        <w:rPr>
          <w:rFonts w:hint="eastAsia" w:ascii="仿宋" w:hAnsi="仿宋" w:eastAsia="仿宋" w:cs="仿宋"/>
          <w:bCs/>
          <w:color w:val="auto"/>
          <w:sz w:val="24"/>
          <w:szCs w:val="24"/>
          <w:highlight w:val="none"/>
          <w:vertAlign w:val="baseline"/>
          <w:lang w:val="en-US" w:eastAsia="zh-CN"/>
        </w:rPr>
        <w:t>支持多种眼底疾病的诊断和风险分级，包括：糖尿病引起的眼底病（糖网）、视网膜静脉阻塞、视网膜动脉阻塞、病理性近视、视网膜色素变性、视网膜脱离、非黄斑区玻璃膜疣、高度近视眼底改变、豹纹状眼底、黄斑前膜、黄斑裂孔、AMD干性、AMD湿性(含PCV)/中渗、中浆、黄斑区陈旧病变、黄斑水肿、可疑青光眼、视盘边界不清、视神经萎缩、有髓神经纤维（需提供检验报告，注册证，产品白皮书等厂家盖鲜章证明材料）</w:t>
      </w:r>
    </w:p>
    <w:p w14:paraId="661F0D12">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default" w:ascii="Calibri" w:hAnsi="Calibri" w:eastAsia="仿宋" w:cs="Calibri"/>
          <w:bCs/>
          <w:color w:val="auto"/>
          <w:sz w:val="24"/>
          <w:szCs w:val="24"/>
          <w:highlight w:val="none"/>
          <w:vertAlign w:val="baseline"/>
          <w:lang w:val="en-US" w:eastAsia="zh-CN"/>
        </w:rPr>
        <w:t>②</w:t>
      </w:r>
      <w:r>
        <w:rPr>
          <w:rFonts w:hint="eastAsia" w:ascii="仿宋" w:hAnsi="仿宋" w:eastAsia="仿宋" w:cs="仿宋"/>
          <w:bCs/>
          <w:color w:val="auto"/>
          <w:sz w:val="24"/>
          <w:szCs w:val="24"/>
          <w:highlight w:val="none"/>
          <w:vertAlign w:val="baseline"/>
          <w:lang w:val="en-US" w:eastAsia="zh-CN"/>
        </w:rPr>
        <w:t>风险等级为：待排除、疑似、高度疑似</w:t>
      </w:r>
    </w:p>
    <w:p w14:paraId="5045661F">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（5）支持对视网膜神经纤维层缺损（RNFLD）和进行定量分析，能呈现RNFLD的位置与估算面积等（可应用于疑似青光眼样视神经改变的辅助分析）</w:t>
      </w:r>
    </w:p>
    <w:p w14:paraId="116B9366">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 支持分析是否有盘沿出血（如果有，需能指认位置）</w:t>
      </w:r>
    </w:p>
    <w:p w14:paraId="67026540">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（7）▲ 支持对病灶区域进行自动定位与标注。病灶包括：微血管瘤、视网膜内出血、视网膜前出血、硬渗、棉绒斑、激光斑、玻璃膜疣、新生血管、纤维增殖膜、玻璃体出血</w:t>
      </w:r>
    </w:p>
    <w:p w14:paraId="61F3471A">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default" w:ascii="Calibri" w:hAnsi="Calibri" w:eastAsia="仿宋" w:cs="Calibri"/>
          <w:bCs/>
          <w:color w:val="auto"/>
          <w:sz w:val="24"/>
          <w:szCs w:val="24"/>
          <w:highlight w:val="none"/>
          <w:vertAlign w:val="baseline"/>
          <w:lang w:val="en-US" w:eastAsia="zh-CN"/>
        </w:rPr>
        <w:t>①</w:t>
      </w:r>
      <w:r>
        <w:rPr>
          <w:rFonts w:hint="eastAsia" w:ascii="仿宋" w:hAnsi="仿宋" w:eastAsia="仿宋" w:cs="仿宋"/>
          <w:bCs/>
          <w:color w:val="auto"/>
          <w:sz w:val="24"/>
          <w:szCs w:val="24"/>
          <w:highlight w:val="none"/>
          <w:vertAlign w:val="baseline"/>
          <w:lang w:val="en-US" w:eastAsia="zh-CN"/>
        </w:rPr>
        <w:t>支持提供眼底病灶标注的全局分析图，通过不同颜色的线条对不同病灶位置进行圈画显示，鼠标靠近线条的时候，会自动显示病灶的名称，并且在界面上提示每种线条颜色分别代表哪种病灶</w:t>
      </w:r>
    </w:p>
    <w:p w14:paraId="4CFB9E24">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default" w:ascii="Calibri" w:hAnsi="Calibri" w:eastAsia="仿宋" w:cs="Calibri"/>
          <w:bCs/>
          <w:color w:val="auto"/>
          <w:sz w:val="24"/>
          <w:szCs w:val="24"/>
          <w:highlight w:val="none"/>
          <w:vertAlign w:val="baseline"/>
          <w:lang w:val="en-US" w:eastAsia="zh-CN"/>
        </w:rPr>
        <w:t>②</w:t>
      </w:r>
      <w:r>
        <w:rPr>
          <w:rFonts w:hint="eastAsia" w:ascii="仿宋" w:hAnsi="仿宋" w:eastAsia="仿宋" w:cs="仿宋"/>
          <w:bCs/>
          <w:color w:val="auto"/>
          <w:sz w:val="24"/>
          <w:szCs w:val="24"/>
          <w:highlight w:val="none"/>
          <w:vertAlign w:val="baseline"/>
          <w:lang w:val="en-US" w:eastAsia="zh-CN"/>
        </w:rPr>
        <w:t>能对所有能标注的病灶都进行量化统计</w:t>
      </w:r>
    </w:p>
    <w:p w14:paraId="6BEEA1EB">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default" w:ascii="Calibri" w:hAnsi="Calibri" w:eastAsia="仿宋" w:cs="Calibri"/>
          <w:bCs/>
          <w:color w:val="auto"/>
          <w:sz w:val="24"/>
          <w:szCs w:val="24"/>
          <w:highlight w:val="none"/>
          <w:vertAlign w:val="baseline"/>
          <w:lang w:val="en-US" w:eastAsia="zh-CN"/>
        </w:rPr>
        <w:t>③</w:t>
      </w:r>
      <w:r>
        <w:rPr>
          <w:rFonts w:hint="eastAsia" w:ascii="仿宋" w:hAnsi="仿宋" w:eastAsia="仿宋" w:cs="仿宋"/>
          <w:bCs/>
          <w:color w:val="auto"/>
          <w:sz w:val="24"/>
          <w:szCs w:val="24"/>
          <w:highlight w:val="none"/>
          <w:vertAlign w:val="baseline"/>
          <w:lang w:val="en-US" w:eastAsia="zh-CN"/>
        </w:rPr>
        <w:t>支持自动标注黄斑中心凹周边区域</w:t>
      </w:r>
    </w:p>
    <w:p w14:paraId="3CC6A237">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Calibri" w:hAnsi="Calibri" w:eastAsia="仿宋" w:cs="Calibri"/>
          <w:bCs/>
          <w:color w:val="auto"/>
          <w:sz w:val="24"/>
          <w:szCs w:val="24"/>
          <w:highlight w:val="none"/>
          <w:vertAlign w:val="baseline"/>
          <w:lang w:val="en-US" w:eastAsia="zh-CN"/>
        </w:rPr>
        <w:t>④▲</w:t>
      </w:r>
      <w:r>
        <w:rPr>
          <w:rFonts w:hint="eastAsia" w:ascii="仿宋" w:hAnsi="仿宋" w:eastAsia="仿宋" w:cs="仿宋"/>
          <w:bCs/>
          <w:color w:val="auto"/>
          <w:sz w:val="24"/>
          <w:szCs w:val="24"/>
          <w:highlight w:val="none"/>
          <w:vertAlign w:val="baseline"/>
          <w:lang w:val="en-US" w:eastAsia="zh-CN"/>
        </w:rPr>
        <w:t xml:space="preserve"> 支持自动对视杯视盘进行分割和标注，并可输出对杯盘比、盘沿形态、视杯视盘面积等进行量化分析。</w:t>
      </w:r>
    </w:p>
    <w:p w14:paraId="2B49FCE9">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微软雅黑" w:hAnsi="微软雅黑" w:eastAsia="微软雅黑" w:cs="微软雅黑"/>
          <w:bCs/>
          <w:color w:val="auto"/>
          <w:sz w:val="24"/>
          <w:szCs w:val="24"/>
          <w:highlight w:val="none"/>
          <w:vertAlign w:val="baseline"/>
          <w:lang w:val="en-US" w:eastAsia="zh-CN"/>
        </w:rPr>
        <w:t>⑤</w:t>
      </w:r>
      <w:r>
        <w:rPr>
          <w:rFonts w:hint="eastAsia" w:ascii="仿宋" w:hAnsi="仿宋" w:eastAsia="仿宋" w:cs="仿宋"/>
          <w:bCs/>
          <w:color w:val="auto"/>
          <w:sz w:val="24"/>
          <w:szCs w:val="24"/>
          <w:highlight w:val="none"/>
          <w:vertAlign w:val="baseline"/>
          <w:lang w:val="en-US" w:eastAsia="zh-CN"/>
        </w:rPr>
        <w:t>根据标注的病种和病灶对图像自动打标签，方便在临床和科研中精准标识图像数据</w:t>
      </w:r>
    </w:p>
    <w:p w14:paraId="507843D2">
      <w:pPr>
        <w:numPr>
          <w:ilvl w:val="0"/>
          <w:numId w:val="4"/>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能给出转诊和复查的建议</w:t>
      </w:r>
    </w:p>
    <w:p w14:paraId="05AF0A10">
      <w:pPr>
        <w:numPr>
          <w:ilvl w:val="0"/>
          <w:numId w:val="4"/>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▲为重要参数，需提供检验报告，注册证，产品白皮书等厂家盖章证明材料</w:t>
      </w:r>
    </w:p>
    <w:p w14:paraId="2DDE00F4">
      <w:pPr>
        <w:numPr>
          <w:numId w:val="0"/>
        </w:numPr>
        <w:spacing w:line="360" w:lineRule="auto"/>
        <w:rPr>
          <w:rFonts w:hint="default" w:ascii="仿宋" w:hAnsi="仿宋" w:eastAsia="仿宋" w:cs="仿宋"/>
          <w:bCs/>
          <w:color w:val="auto"/>
          <w:sz w:val="24"/>
          <w:szCs w:val="24"/>
          <w:highlight w:val="none"/>
          <w:vertAlign w:val="baseline"/>
          <w:lang w:val="en-US" w:eastAsia="zh-CN"/>
        </w:rPr>
      </w:pPr>
    </w:p>
    <w:p w14:paraId="40168EF9">
      <w:pPr>
        <w:numPr>
          <w:numId w:val="0"/>
        </w:numPr>
        <w:spacing w:line="360" w:lineRule="auto"/>
        <w:rPr>
          <w:rFonts w:hint="default" w:ascii="仿宋" w:hAnsi="仿宋" w:eastAsia="仿宋" w:cs="仿宋"/>
          <w:bCs/>
          <w:color w:val="auto"/>
          <w:sz w:val="24"/>
          <w:szCs w:val="24"/>
          <w:highlight w:val="none"/>
          <w:vertAlign w:val="baseline"/>
          <w:lang w:val="en-US" w:eastAsia="zh-CN"/>
        </w:rPr>
      </w:pPr>
    </w:p>
    <w:p w14:paraId="257269FF">
      <w:pPr>
        <w:numPr>
          <w:numId w:val="0"/>
        </w:numPr>
        <w:spacing w:line="360" w:lineRule="auto"/>
        <w:rPr>
          <w:rFonts w:hint="default" w:ascii="仿宋" w:hAnsi="仿宋" w:eastAsia="仿宋" w:cs="仿宋"/>
          <w:bCs/>
          <w:color w:val="auto"/>
          <w:sz w:val="24"/>
          <w:szCs w:val="24"/>
          <w:highlight w:val="none"/>
          <w:vertAlign w:val="baseline"/>
          <w:lang w:val="en-US" w:eastAsia="zh-CN"/>
        </w:rPr>
      </w:pPr>
    </w:p>
    <w:p w14:paraId="75612EB5">
      <w:pPr>
        <w:numPr>
          <w:numId w:val="0"/>
        </w:numPr>
        <w:spacing w:line="360" w:lineRule="auto"/>
        <w:rPr>
          <w:rFonts w:hint="default" w:ascii="仿宋" w:hAnsi="仿宋" w:eastAsia="仿宋" w:cs="仿宋"/>
          <w:bCs/>
          <w:color w:val="auto"/>
          <w:sz w:val="24"/>
          <w:szCs w:val="24"/>
          <w:highlight w:val="none"/>
          <w:vertAlign w:val="baseline"/>
          <w:lang w:val="en-US" w:eastAsia="zh-CN"/>
        </w:rPr>
      </w:pPr>
    </w:p>
    <w:p w14:paraId="4478EF05">
      <w:pPr>
        <w:numPr>
          <w:numId w:val="0"/>
        </w:numPr>
        <w:spacing w:line="360" w:lineRule="auto"/>
        <w:rPr>
          <w:rFonts w:hint="default" w:ascii="仿宋" w:hAnsi="仿宋" w:eastAsia="仿宋" w:cs="仿宋"/>
          <w:bCs/>
          <w:color w:val="auto"/>
          <w:sz w:val="24"/>
          <w:szCs w:val="24"/>
          <w:highlight w:val="none"/>
          <w:vertAlign w:val="baseline"/>
          <w:lang w:val="en-US" w:eastAsia="zh-CN"/>
        </w:rPr>
      </w:pPr>
    </w:p>
    <w:p w14:paraId="58331A72">
      <w:pPr>
        <w:numPr>
          <w:numId w:val="0"/>
        </w:numPr>
        <w:spacing w:line="360" w:lineRule="auto"/>
        <w:rPr>
          <w:rFonts w:hint="default" w:ascii="仿宋" w:hAnsi="仿宋" w:eastAsia="仿宋" w:cs="仿宋"/>
          <w:bCs/>
          <w:color w:val="auto"/>
          <w:sz w:val="24"/>
          <w:szCs w:val="24"/>
          <w:highlight w:val="none"/>
          <w:vertAlign w:val="baseline"/>
          <w:lang w:val="en-US" w:eastAsia="zh-CN"/>
        </w:rPr>
      </w:pPr>
    </w:p>
    <w:p w14:paraId="49CCDF8E">
      <w:pPr>
        <w:numPr>
          <w:numId w:val="0"/>
        </w:numPr>
        <w:spacing w:line="360" w:lineRule="auto"/>
        <w:rPr>
          <w:rFonts w:hint="default" w:ascii="仿宋" w:hAnsi="仿宋" w:eastAsia="仿宋" w:cs="仿宋"/>
          <w:bCs/>
          <w:color w:val="auto"/>
          <w:sz w:val="24"/>
          <w:szCs w:val="24"/>
          <w:highlight w:val="none"/>
          <w:vertAlign w:val="baseline"/>
          <w:lang w:val="en-US" w:eastAsia="zh-CN"/>
        </w:rPr>
      </w:pPr>
    </w:p>
    <w:p w14:paraId="4582C59F">
      <w:pPr>
        <w:numPr>
          <w:numId w:val="0"/>
        </w:numPr>
        <w:spacing w:line="360" w:lineRule="auto"/>
        <w:rPr>
          <w:rFonts w:hint="default" w:ascii="仿宋" w:hAnsi="仿宋" w:eastAsia="仿宋" w:cs="仿宋"/>
          <w:bCs/>
          <w:color w:val="auto"/>
          <w:sz w:val="24"/>
          <w:szCs w:val="24"/>
          <w:highlight w:val="none"/>
          <w:vertAlign w:val="baseline"/>
          <w:lang w:val="en-US" w:eastAsia="zh-CN"/>
        </w:rPr>
      </w:pPr>
    </w:p>
    <w:p w14:paraId="182BA9D9">
      <w:pPr>
        <w:numPr>
          <w:numId w:val="0"/>
        </w:numPr>
        <w:spacing w:line="360" w:lineRule="auto"/>
        <w:rPr>
          <w:rFonts w:hint="default" w:ascii="仿宋" w:hAnsi="仿宋" w:eastAsia="仿宋" w:cs="仿宋"/>
          <w:bCs/>
          <w:color w:val="auto"/>
          <w:sz w:val="24"/>
          <w:szCs w:val="24"/>
          <w:highlight w:val="none"/>
          <w:vertAlign w:val="baseline"/>
          <w:lang w:val="en-US" w:eastAsia="zh-CN"/>
        </w:rPr>
      </w:pPr>
    </w:p>
    <w:p w14:paraId="10027FA6">
      <w:pPr>
        <w:numPr>
          <w:numId w:val="0"/>
        </w:numPr>
        <w:spacing w:line="360" w:lineRule="auto"/>
        <w:rPr>
          <w:rFonts w:hint="default" w:ascii="仿宋" w:hAnsi="仿宋" w:eastAsia="仿宋" w:cs="仿宋"/>
          <w:bCs/>
          <w:color w:val="auto"/>
          <w:sz w:val="24"/>
          <w:szCs w:val="24"/>
          <w:highlight w:val="none"/>
          <w:vertAlign w:val="baseline"/>
          <w:lang w:val="en-US" w:eastAsia="zh-CN"/>
        </w:rPr>
      </w:pPr>
    </w:p>
    <w:p w14:paraId="5881CD11">
      <w:pPr>
        <w:numPr>
          <w:numId w:val="0"/>
        </w:numPr>
        <w:spacing w:line="360" w:lineRule="auto"/>
        <w:rPr>
          <w:rFonts w:hint="default" w:ascii="仿宋" w:hAnsi="仿宋" w:eastAsia="仿宋" w:cs="仿宋"/>
          <w:bCs/>
          <w:color w:val="auto"/>
          <w:sz w:val="24"/>
          <w:szCs w:val="24"/>
          <w:highlight w:val="none"/>
          <w:vertAlign w:val="baseline"/>
          <w:lang w:val="en-US" w:eastAsia="zh-CN"/>
        </w:rPr>
      </w:pPr>
    </w:p>
    <w:p w14:paraId="03C847F2">
      <w:pPr>
        <w:numPr>
          <w:numId w:val="0"/>
        </w:numPr>
        <w:spacing w:line="360" w:lineRule="auto"/>
        <w:rPr>
          <w:rFonts w:hint="default" w:ascii="仿宋" w:hAnsi="仿宋" w:eastAsia="仿宋" w:cs="仿宋"/>
          <w:bCs/>
          <w:color w:val="auto"/>
          <w:sz w:val="24"/>
          <w:szCs w:val="24"/>
          <w:highlight w:val="none"/>
          <w:vertAlign w:val="baseline"/>
          <w:lang w:val="en-US" w:eastAsia="zh-CN"/>
        </w:rPr>
      </w:pPr>
    </w:p>
    <w:p w14:paraId="251CF90D">
      <w:pPr>
        <w:rPr>
          <w:rFonts w:hint="eastAsia" w:ascii="仿宋" w:hAnsi="仿宋" w:eastAsia="仿宋" w:cs="宋体"/>
          <w:bCs/>
          <w:color w:val="auto"/>
          <w:sz w:val="32"/>
          <w:szCs w:val="32"/>
          <w:highlight w:val="none"/>
          <w:lang w:val="en-US" w:eastAsia="zh-CN"/>
        </w:rPr>
      </w:pPr>
    </w:p>
    <w:p w14:paraId="4B11FC96">
      <w:pPr>
        <w:rPr>
          <w:rFonts w:hint="eastAsia" w:ascii="仿宋" w:hAnsi="仿宋" w:eastAsia="仿宋" w:cs="宋体"/>
          <w:bCs/>
          <w:color w:val="auto"/>
          <w:sz w:val="32"/>
          <w:szCs w:val="32"/>
          <w:highlight w:val="none"/>
          <w:lang w:val="en-US" w:eastAsia="zh-CN"/>
        </w:rPr>
      </w:pPr>
    </w:p>
    <w:p w14:paraId="1A4E7169">
      <w:pPr>
        <w:rPr>
          <w:rFonts w:hint="eastAsia" w:ascii="仿宋" w:hAnsi="仿宋" w:eastAsia="仿宋" w:cs="宋体"/>
          <w:bCs/>
          <w:color w:val="auto"/>
          <w:sz w:val="32"/>
          <w:szCs w:val="32"/>
          <w:highlight w:val="none"/>
          <w:lang w:val="en-US" w:eastAsia="zh-CN"/>
        </w:rPr>
      </w:pPr>
    </w:p>
    <w:p w14:paraId="24165568">
      <w:pPr>
        <w:rPr>
          <w:rFonts w:hint="eastAsia" w:ascii="仿宋" w:hAnsi="仿宋" w:eastAsia="仿宋" w:cs="宋体"/>
          <w:bCs/>
          <w:color w:val="auto"/>
          <w:sz w:val="32"/>
          <w:szCs w:val="32"/>
          <w:highlight w:val="none"/>
          <w:lang w:val="en-US" w:eastAsia="zh-CN"/>
        </w:rPr>
      </w:pPr>
    </w:p>
    <w:p w14:paraId="7F633E3C">
      <w:pPr>
        <w:pStyle w:val="2"/>
        <w:numPr>
          <w:ilvl w:val="0"/>
          <w:numId w:val="2"/>
        </w:numPr>
        <w:spacing w:line="360" w:lineRule="auto"/>
        <w:rPr>
          <w:rFonts w:hint="default" w:ascii="仿宋" w:hAnsi="仿宋" w:eastAsia="仿宋" w:cs="宋体"/>
          <w:bCs/>
          <w:color w:val="auto"/>
          <w:sz w:val="32"/>
          <w:szCs w:val="32"/>
          <w:highlight w:val="none"/>
          <w:lang w:val="en-US" w:eastAsia="zh-CN"/>
        </w:rPr>
      </w:pPr>
      <w:r>
        <w:rPr>
          <w:rFonts w:hint="eastAsia" w:ascii="仿宋" w:hAnsi="仿宋" w:eastAsia="仿宋" w:cs="宋体"/>
          <w:bCs/>
          <w:color w:val="auto"/>
          <w:sz w:val="32"/>
          <w:szCs w:val="32"/>
          <w:highlight w:val="none"/>
          <w:lang w:val="en-US" w:eastAsia="zh-CN"/>
        </w:rPr>
        <w:t>供应商须知</w:t>
      </w:r>
      <w:bookmarkEnd w:id="5"/>
      <w:bookmarkEnd w:id="6"/>
    </w:p>
    <w:p w14:paraId="4DBEF720">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14:paraId="4FF539CF">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，评审小组按照最终报价情况确定是否签订采购协议的采购方式。</w:t>
      </w:r>
    </w:p>
    <w:p w14:paraId="42596A5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680E63C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6A6DB42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1527F36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4A00C9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211F4CD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01E7440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2D58D5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416A643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F1CBA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0C61E74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5804EA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03553FB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6A65EDE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6E81FA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607785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0EB809B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4E0D0A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695D6E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048A959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32AA407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583FD12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5E1F0825">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3D811BE4">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465FA21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4A29132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4ACC19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70AB3F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6A60B1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DE05D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396BF82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B04734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858D60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6B03D1A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843FF8A">
      <w:pPr>
        <w:pStyle w:val="2"/>
        <w:numPr>
          <w:ilvl w:val="0"/>
          <w:numId w:val="2"/>
        </w:numPr>
        <w:rPr>
          <w:rFonts w:hint="eastAsia" w:ascii="仿宋" w:hAnsi="仿宋" w:eastAsia="仿宋" w:cs="宋体"/>
          <w:bCs/>
          <w:color w:val="auto"/>
          <w:sz w:val="32"/>
          <w:szCs w:val="32"/>
          <w:highlight w:val="none"/>
          <w:lang w:val="en-US" w:eastAsia="zh-CN"/>
        </w:rPr>
      </w:pPr>
      <w:bookmarkStart w:id="7" w:name="_Toc11138"/>
      <w:bookmarkStart w:id="8" w:name="_Toc3841"/>
      <w:r>
        <w:rPr>
          <w:rFonts w:hint="eastAsia" w:ascii="仿宋" w:hAnsi="仿宋" w:eastAsia="仿宋" w:cs="宋体"/>
          <w:bCs/>
          <w:color w:val="auto"/>
          <w:sz w:val="32"/>
          <w:szCs w:val="32"/>
          <w:highlight w:val="none"/>
          <w:lang w:val="en-US" w:eastAsia="zh-CN"/>
        </w:rPr>
        <w:t>报价文件格式</w:t>
      </w:r>
      <w:bookmarkEnd w:id="7"/>
      <w:bookmarkEnd w:id="8"/>
    </w:p>
    <w:p w14:paraId="04C64038">
      <w:pPr>
        <w:jc w:val="center"/>
        <w:rPr>
          <w:rFonts w:hint="eastAsia" w:cs="宋体"/>
          <w:b/>
          <w:color w:val="auto"/>
          <w:spacing w:val="100"/>
          <w:szCs w:val="21"/>
          <w:highlight w:val="none"/>
          <w:vertAlign w:val="baseline"/>
        </w:rPr>
      </w:pPr>
    </w:p>
    <w:p w14:paraId="6A268D50">
      <w:pPr>
        <w:jc w:val="center"/>
        <w:rPr>
          <w:rFonts w:hint="eastAsia" w:cs="宋体"/>
          <w:b/>
          <w:color w:val="auto"/>
          <w:spacing w:val="100"/>
          <w:szCs w:val="21"/>
          <w:highlight w:val="none"/>
          <w:vertAlign w:val="baseline"/>
        </w:rPr>
      </w:pPr>
    </w:p>
    <w:p w14:paraId="70D721CC">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49E5CE05">
      <w:pPr>
        <w:jc w:val="center"/>
        <w:rPr>
          <w:rFonts w:cs="宋体"/>
          <w:color w:val="auto"/>
          <w:sz w:val="32"/>
          <w:szCs w:val="32"/>
          <w:highlight w:val="none"/>
          <w:vertAlign w:val="baseline"/>
        </w:rPr>
      </w:pPr>
    </w:p>
    <w:p w14:paraId="5FB8D194">
      <w:pPr>
        <w:jc w:val="center"/>
        <w:rPr>
          <w:rFonts w:cs="宋体"/>
          <w:color w:val="auto"/>
          <w:sz w:val="32"/>
          <w:szCs w:val="32"/>
          <w:highlight w:val="none"/>
          <w:vertAlign w:val="baseline"/>
        </w:rPr>
      </w:pPr>
    </w:p>
    <w:p w14:paraId="3255AAE9">
      <w:pPr>
        <w:jc w:val="center"/>
        <w:rPr>
          <w:rFonts w:cs="宋体"/>
          <w:color w:val="auto"/>
          <w:sz w:val="32"/>
          <w:szCs w:val="32"/>
          <w:highlight w:val="none"/>
          <w:vertAlign w:val="baseline"/>
        </w:rPr>
      </w:pPr>
    </w:p>
    <w:p w14:paraId="3FBB4E5F">
      <w:pPr>
        <w:jc w:val="center"/>
        <w:rPr>
          <w:rFonts w:hint="eastAsia" w:cs="宋体"/>
          <w:color w:val="auto"/>
          <w:sz w:val="32"/>
          <w:szCs w:val="32"/>
          <w:highlight w:val="none"/>
          <w:vertAlign w:val="baseline"/>
        </w:rPr>
      </w:pPr>
    </w:p>
    <w:p w14:paraId="444453AA">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63FE8266">
      <w:pPr>
        <w:jc w:val="center"/>
        <w:rPr>
          <w:rFonts w:hint="eastAsia" w:cs="宋体"/>
          <w:b/>
          <w:color w:val="auto"/>
          <w:sz w:val="28"/>
          <w:szCs w:val="28"/>
          <w:highlight w:val="none"/>
          <w:vertAlign w:val="baseline"/>
        </w:rPr>
      </w:pPr>
    </w:p>
    <w:p w14:paraId="691E73D8">
      <w:pPr>
        <w:spacing w:line="360" w:lineRule="auto"/>
        <w:rPr>
          <w:rFonts w:hint="eastAsia" w:cs="宋体"/>
          <w:color w:val="auto"/>
          <w:sz w:val="32"/>
          <w:szCs w:val="32"/>
          <w:highlight w:val="none"/>
          <w:vertAlign w:val="baseline"/>
        </w:rPr>
      </w:pPr>
    </w:p>
    <w:p w14:paraId="140F17F2">
      <w:pPr>
        <w:spacing w:line="360" w:lineRule="auto"/>
        <w:rPr>
          <w:rFonts w:hint="eastAsia" w:cs="宋体"/>
          <w:color w:val="auto"/>
          <w:sz w:val="32"/>
          <w:szCs w:val="32"/>
          <w:highlight w:val="none"/>
          <w:vertAlign w:val="baseline"/>
        </w:rPr>
      </w:pPr>
    </w:p>
    <w:p w14:paraId="79FA9C54">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21460021">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1CD24774">
      <w:pPr>
        <w:jc w:val="center"/>
        <w:rPr>
          <w:rFonts w:hint="eastAsia" w:cs="宋体"/>
          <w:color w:val="auto"/>
          <w:sz w:val="28"/>
          <w:szCs w:val="28"/>
          <w:highlight w:val="none"/>
          <w:vertAlign w:val="baseline"/>
        </w:rPr>
      </w:pPr>
    </w:p>
    <w:p w14:paraId="1929143B">
      <w:pPr>
        <w:rPr>
          <w:rFonts w:hint="eastAsia" w:cs="宋体"/>
          <w:color w:val="auto"/>
          <w:sz w:val="28"/>
          <w:szCs w:val="28"/>
          <w:highlight w:val="none"/>
          <w:vertAlign w:val="baseline"/>
        </w:rPr>
      </w:pPr>
    </w:p>
    <w:p w14:paraId="0566E16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6B15C2A1">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18BF3BD3">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51BDB0CD">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7BAFDADB">
      <w:pPr>
        <w:jc w:val="center"/>
        <w:rPr>
          <w:rFonts w:hint="eastAsia" w:ascii="仿宋" w:hAnsi="仿宋" w:eastAsia="仿宋" w:cs="宋体"/>
          <w:b/>
          <w:bCs/>
          <w:color w:val="auto"/>
          <w:sz w:val="32"/>
          <w:szCs w:val="32"/>
          <w:highlight w:val="none"/>
          <w:vertAlign w:val="baseline"/>
          <w:lang w:val="en-GB"/>
        </w:rPr>
      </w:pPr>
    </w:p>
    <w:p w14:paraId="6E259902">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328137CF">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3EBB3AA6">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7F3766E5">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41F98D95">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04C066FB">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742D4B62">
      <w:pPr>
        <w:rPr>
          <w:rFonts w:hint="eastAsia" w:ascii="仿宋" w:hAnsi="仿宋" w:eastAsia="仿宋" w:cs="宋体"/>
          <w:b w:val="0"/>
          <w:color w:val="auto"/>
          <w:sz w:val="28"/>
          <w:szCs w:val="28"/>
          <w:highlight w:val="none"/>
          <w:vertAlign w:val="baseline"/>
          <w:lang w:val="en-GB"/>
        </w:rPr>
      </w:pPr>
    </w:p>
    <w:p w14:paraId="7AF03343">
      <w:pPr>
        <w:rPr>
          <w:rFonts w:hint="eastAsia" w:ascii="仿宋" w:hAnsi="仿宋" w:eastAsia="仿宋" w:cs="宋体"/>
          <w:b w:val="0"/>
          <w:color w:val="auto"/>
          <w:sz w:val="28"/>
          <w:szCs w:val="28"/>
          <w:highlight w:val="none"/>
          <w:vertAlign w:val="baseline"/>
          <w:lang w:val="en-GB"/>
        </w:rPr>
      </w:pPr>
    </w:p>
    <w:p w14:paraId="177F756C">
      <w:pPr>
        <w:rPr>
          <w:rFonts w:hint="eastAsia" w:ascii="仿宋" w:hAnsi="仿宋" w:eastAsia="仿宋" w:cs="宋体"/>
          <w:b w:val="0"/>
          <w:color w:val="auto"/>
          <w:sz w:val="28"/>
          <w:szCs w:val="28"/>
          <w:highlight w:val="none"/>
          <w:vertAlign w:val="baseline"/>
          <w:lang w:val="en-GB"/>
        </w:rPr>
      </w:pPr>
    </w:p>
    <w:p w14:paraId="303F98F0">
      <w:pPr>
        <w:rPr>
          <w:rFonts w:hint="eastAsia" w:ascii="仿宋" w:hAnsi="仿宋" w:eastAsia="仿宋" w:cs="宋体"/>
          <w:b w:val="0"/>
          <w:color w:val="auto"/>
          <w:sz w:val="28"/>
          <w:szCs w:val="28"/>
          <w:highlight w:val="none"/>
          <w:vertAlign w:val="baseline"/>
          <w:lang w:val="en-GB"/>
        </w:rPr>
      </w:pPr>
    </w:p>
    <w:p w14:paraId="1D18DD3E">
      <w:pPr>
        <w:rPr>
          <w:rFonts w:hint="eastAsia" w:ascii="仿宋" w:hAnsi="仿宋" w:eastAsia="仿宋" w:cs="宋体"/>
          <w:b w:val="0"/>
          <w:color w:val="auto"/>
          <w:sz w:val="28"/>
          <w:szCs w:val="28"/>
          <w:highlight w:val="none"/>
          <w:vertAlign w:val="baseline"/>
          <w:lang w:val="en-GB"/>
        </w:rPr>
      </w:pPr>
    </w:p>
    <w:p w14:paraId="4B5A4E76">
      <w:pPr>
        <w:rPr>
          <w:rFonts w:hint="eastAsia" w:ascii="仿宋" w:hAnsi="仿宋" w:eastAsia="仿宋" w:cs="宋体"/>
          <w:b w:val="0"/>
          <w:color w:val="auto"/>
          <w:sz w:val="28"/>
          <w:szCs w:val="28"/>
          <w:highlight w:val="none"/>
          <w:vertAlign w:val="baseline"/>
          <w:lang w:val="en-GB"/>
        </w:rPr>
      </w:pPr>
    </w:p>
    <w:p w14:paraId="4CA427AA">
      <w:pPr>
        <w:rPr>
          <w:rFonts w:hint="eastAsia" w:ascii="仿宋" w:hAnsi="仿宋" w:eastAsia="仿宋" w:cs="宋体"/>
          <w:b w:val="0"/>
          <w:color w:val="auto"/>
          <w:sz w:val="28"/>
          <w:szCs w:val="28"/>
          <w:highlight w:val="none"/>
          <w:vertAlign w:val="baseline"/>
          <w:lang w:val="en-GB"/>
        </w:rPr>
      </w:pPr>
    </w:p>
    <w:p w14:paraId="50AA9FCF">
      <w:pPr>
        <w:rPr>
          <w:rFonts w:hint="eastAsia" w:ascii="仿宋" w:hAnsi="仿宋" w:eastAsia="仿宋" w:cs="宋体"/>
          <w:b w:val="0"/>
          <w:color w:val="auto"/>
          <w:sz w:val="28"/>
          <w:szCs w:val="28"/>
          <w:highlight w:val="none"/>
          <w:vertAlign w:val="baseline"/>
          <w:lang w:val="en-GB"/>
        </w:rPr>
      </w:pPr>
    </w:p>
    <w:p w14:paraId="6D580AC8">
      <w:pPr>
        <w:rPr>
          <w:rFonts w:hint="eastAsia" w:ascii="仿宋" w:hAnsi="仿宋" w:eastAsia="仿宋" w:cs="宋体"/>
          <w:b w:val="0"/>
          <w:color w:val="auto"/>
          <w:sz w:val="28"/>
          <w:szCs w:val="28"/>
          <w:highlight w:val="none"/>
          <w:vertAlign w:val="baseline"/>
          <w:lang w:val="en-GB"/>
        </w:rPr>
      </w:pPr>
    </w:p>
    <w:p w14:paraId="1EB416A5">
      <w:pPr>
        <w:rPr>
          <w:rFonts w:hint="eastAsia" w:ascii="仿宋" w:hAnsi="仿宋" w:eastAsia="仿宋" w:cs="宋体"/>
          <w:b w:val="0"/>
          <w:color w:val="auto"/>
          <w:sz w:val="28"/>
          <w:szCs w:val="28"/>
          <w:highlight w:val="none"/>
          <w:vertAlign w:val="baseline"/>
          <w:lang w:val="en-GB"/>
        </w:rPr>
      </w:pPr>
    </w:p>
    <w:p w14:paraId="3D477807">
      <w:pPr>
        <w:rPr>
          <w:rFonts w:hint="eastAsia" w:ascii="仿宋" w:hAnsi="仿宋" w:eastAsia="仿宋" w:cs="宋体"/>
          <w:b w:val="0"/>
          <w:color w:val="auto"/>
          <w:sz w:val="28"/>
          <w:szCs w:val="28"/>
          <w:highlight w:val="none"/>
          <w:vertAlign w:val="baseline"/>
          <w:lang w:val="en-GB"/>
        </w:rPr>
      </w:pPr>
    </w:p>
    <w:p w14:paraId="1963F0F0">
      <w:pPr>
        <w:rPr>
          <w:rFonts w:hint="eastAsia" w:ascii="仿宋" w:hAnsi="仿宋" w:eastAsia="仿宋" w:cs="宋体"/>
          <w:b w:val="0"/>
          <w:color w:val="auto"/>
          <w:sz w:val="28"/>
          <w:szCs w:val="28"/>
          <w:highlight w:val="none"/>
          <w:vertAlign w:val="baseline"/>
          <w:lang w:val="en-GB"/>
        </w:rPr>
      </w:pPr>
    </w:p>
    <w:p w14:paraId="678BAF6F">
      <w:pPr>
        <w:rPr>
          <w:rFonts w:hint="eastAsia" w:ascii="仿宋" w:hAnsi="仿宋" w:eastAsia="仿宋" w:cs="宋体"/>
          <w:b w:val="0"/>
          <w:color w:val="auto"/>
          <w:sz w:val="28"/>
          <w:szCs w:val="28"/>
          <w:highlight w:val="none"/>
          <w:vertAlign w:val="baseline"/>
          <w:lang w:val="en-GB"/>
        </w:rPr>
      </w:pPr>
    </w:p>
    <w:p w14:paraId="1068189A">
      <w:pPr>
        <w:rPr>
          <w:rFonts w:hint="eastAsia" w:ascii="仿宋" w:hAnsi="仿宋" w:eastAsia="仿宋" w:cs="宋体"/>
          <w:b w:val="0"/>
          <w:color w:val="auto"/>
          <w:sz w:val="28"/>
          <w:szCs w:val="28"/>
          <w:highlight w:val="none"/>
          <w:vertAlign w:val="baseline"/>
          <w:lang w:val="en-GB"/>
        </w:rPr>
      </w:pPr>
    </w:p>
    <w:p w14:paraId="4EB8DB0D">
      <w:pPr>
        <w:rPr>
          <w:rFonts w:hint="eastAsia" w:ascii="仿宋" w:hAnsi="仿宋" w:eastAsia="仿宋" w:cs="宋体"/>
          <w:b w:val="0"/>
          <w:color w:val="auto"/>
          <w:sz w:val="28"/>
          <w:szCs w:val="28"/>
          <w:highlight w:val="none"/>
          <w:vertAlign w:val="baseline"/>
          <w:lang w:val="en-GB"/>
        </w:rPr>
      </w:pPr>
    </w:p>
    <w:p w14:paraId="44DA871F">
      <w:pPr>
        <w:rPr>
          <w:rFonts w:hint="eastAsia" w:ascii="仿宋" w:hAnsi="仿宋" w:eastAsia="仿宋" w:cs="宋体"/>
          <w:b w:val="0"/>
          <w:color w:val="auto"/>
          <w:sz w:val="28"/>
          <w:szCs w:val="28"/>
          <w:highlight w:val="none"/>
          <w:vertAlign w:val="baseline"/>
          <w:lang w:val="en-GB"/>
        </w:rPr>
      </w:pPr>
    </w:p>
    <w:p w14:paraId="0C9E7A19">
      <w:pPr>
        <w:rPr>
          <w:rFonts w:hint="eastAsia" w:ascii="仿宋" w:hAnsi="仿宋" w:eastAsia="仿宋" w:cs="宋体"/>
          <w:b w:val="0"/>
          <w:color w:val="auto"/>
          <w:sz w:val="28"/>
          <w:szCs w:val="28"/>
          <w:highlight w:val="none"/>
          <w:vertAlign w:val="baseline"/>
          <w:lang w:val="en-GB"/>
        </w:rPr>
      </w:pPr>
    </w:p>
    <w:p w14:paraId="67904897">
      <w:pPr>
        <w:rPr>
          <w:rFonts w:hint="eastAsia" w:ascii="仿宋" w:hAnsi="仿宋" w:eastAsia="仿宋" w:cs="宋体"/>
          <w:b w:val="0"/>
          <w:color w:val="auto"/>
          <w:sz w:val="28"/>
          <w:szCs w:val="28"/>
          <w:highlight w:val="none"/>
          <w:vertAlign w:val="baseline"/>
          <w:lang w:val="en-GB"/>
        </w:rPr>
      </w:pPr>
    </w:p>
    <w:p w14:paraId="43EEAE75">
      <w:pPr>
        <w:rPr>
          <w:rFonts w:hint="eastAsia" w:ascii="仿宋" w:hAnsi="仿宋" w:eastAsia="仿宋" w:cs="宋体"/>
          <w:b w:val="0"/>
          <w:color w:val="auto"/>
          <w:sz w:val="28"/>
          <w:szCs w:val="28"/>
          <w:highlight w:val="none"/>
          <w:vertAlign w:val="baseline"/>
          <w:lang w:val="en-GB"/>
        </w:rPr>
      </w:pPr>
    </w:p>
    <w:p w14:paraId="301BE515">
      <w:pPr>
        <w:rPr>
          <w:rFonts w:hint="eastAsia" w:ascii="仿宋" w:hAnsi="仿宋" w:eastAsia="仿宋" w:cs="宋体"/>
          <w:b w:val="0"/>
          <w:color w:val="auto"/>
          <w:sz w:val="28"/>
          <w:szCs w:val="28"/>
          <w:highlight w:val="none"/>
          <w:vertAlign w:val="baseline"/>
          <w:lang w:val="en-GB"/>
        </w:rPr>
      </w:pPr>
    </w:p>
    <w:p w14:paraId="72B960C8">
      <w:pPr>
        <w:rPr>
          <w:rFonts w:hint="eastAsia" w:ascii="仿宋" w:hAnsi="仿宋" w:eastAsia="仿宋" w:cs="宋体"/>
          <w:b w:val="0"/>
          <w:color w:val="auto"/>
          <w:sz w:val="28"/>
          <w:szCs w:val="28"/>
          <w:highlight w:val="none"/>
          <w:vertAlign w:val="baseline"/>
          <w:lang w:val="en-GB"/>
        </w:rPr>
      </w:pPr>
    </w:p>
    <w:p w14:paraId="6FCF82D2">
      <w:pPr>
        <w:rPr>
          <w:rFonts w:hint="eastAsia" w:ascii="仿宋" w:hAnsi="仿宋" w:eastAsia="仿宋" w:cs="宋体"/>
          <w:b w:val="0"/>
          <w:color w:val="auto"/>
          <w:sz w:val="28"/>
          <w:szCs w:val="28"/>
          <w:highlight w:val="none"/>
          <w:vertAlign w:val="baseline"/>
          <w:lang w:val="en-GB"/>
        </w:rPr>
      </w:pPr>
    </w:p>
    <w:p w14:paraId="4998355F">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4BAE1CB3">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08A53391">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09096F0A">
      <w:pPr>
        <w:jc w:val="center"/>
        <w:rPr>
          <w:rFonts w:hint="default" w:ascii="仿宋" w:hAnsi="仿宋" w:eastAsia="仿宋" w:cs="宋体"/>
          <w:b/>
          <w:bCs/>
          <w:color w:val="auto"/>
          <w:sz w:val="28"/>
          <w:szCs w:val="28"/>
          <w:highlight w:val="none"/>
          <w:vertAlign w:val="baseline"/>
          <w:lang w:val="en-US" w:eastAsia="zh-CN"/>
        </w:rPr>
      </w:pPr>
    </w:p>
    <w:tbl>
      <w:tblPr>
        <w:tblStyle w:val="9"/>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49386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64A50CEA">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序号</w:t>
            </w:r>
          </w:p>
        </w:tc>
        <w:tc>
          <w:tcPr>
            <w:tcW w:w="2250" w:type="dxa"/>
            <w:vAlign w:val="center"/>
          </w:tcPr>
          <w:p w14:paraId="42AE4941">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03F6F4AD">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75ADA65B">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6D87A62B">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3F363D6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5169CC4B">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49E5A36C">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6EA7795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45DDBF96">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37B94E7B">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692F7166">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A5F3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36C4DDAD">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0698D280">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E35AC10">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E8DC86">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EFBACC1">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5779DE9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B16D418">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3CB90B39">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6CE7D07">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EEC66CE">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78EE2F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3DCF74F">
            <w:pPr>
              <w:jc w:val="center"/>
              <w:rPr>
                <w:rFonts w:hint="eastAsia" w:ascii="仿宋" w:hAnsi="仿宋" w:eastAsia="仿宋" w:cs="宋体"/>
                <w:b w:val="0"/>
                <w:color w:val="auto"/>
                <w:sz w:val="24"/>
                <w:szCs w:val="24"/>
                <w:highlight w:val="none"/>
                <w:vertAlign w:val="baseline"/>
                <w:lang w:val="en-GB"/>
              </w:rPr>
            </w:pPr>
          </w:p>
        </w:tc>
      </w:tr>
      <w:tr w14:paraId="5942D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74C8B13">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796FC5D6">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7AD8A05">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BE9468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D273F83">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73C6B39">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A347537">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DBB0BF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4DD5035">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3A07FB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8C6D37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F28FA4">
            <w:pPr>
              <w:jc w:val="center"/>
              <w:rPr>
                <w:rFonts w:hint="eastAsia" w:ascii="仿宋" w:hAnsi="仿宋" w:eastAsia="仿宋" w:cs="宋体"/>
                <w:b w:val="0"/>
                <w:color w:val="auto"/>
                <w:sz w:val="24"/>
                <w:szCs w:val="24"/>
                <w:highlight w:val="none"/>
                <w:vertAlign w:val="baseline"/>
                <w:lang w:val="en-GB"/>
              </w:rPr>
            </w:pPr>
          </w:p>
        </w:tc>
      </w:tr>
      <w:tr w14:paraId="094F7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517FEB23">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AD39AB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CDA5CA5">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8A3CA8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51C1E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AB8DC8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F7AF6D5">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B4218C1">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E14D68A">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C94931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79F438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4C29446E">
            <w:pPr>
              <w:jc w:val="center"/>
              <w:rPr>
                <w:rFonts w:hint="eastAsia" w:ascii="仿宋" w:hAnsi="仿宋" w:eastAsia="仿宋" w:cs="宋体"/>
                <w:b w:val="0"/>
                <w:color w:val="auto"/>
                <w:sz w:val="24"/>
                <w:szCs w:val="24"/>
                <w:highlight w:val="none"/>
                <w:vertAlign w:val="baseline"/>
                <w:lang w:val="en-GB"/>
              </w:rPr>
            </w:pPr>
          </w:p>
        </w:tc>
      </w:tr>
      <w:tr w14:paraId="613D3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06EE73B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3F87291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2AAE580">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7FAE067">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4A155A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272F91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72B5DD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FF79AE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66D69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A52964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BE34A3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6C8B219">
            <w:pPr>
              <w:jc w:val="center"/>
              <w:rPr>
                <w:rFonts w:hint="eastAsia" w:ascii="仿宋" w:hAnsi="仿宋" w:eastAsia="仿宋" w:cs="宋体"/>
                <w:b w:val="0"/>
                <w:color w:val="auto"/>
                <w:sz w:val="24"/>
                <w:szCs w:val="24"/>
                <w:highlight w:val="none"/>
                <w:vertAlign w:val="baseline"/>
                <w:lang w:val="en-GB"/>
              </w:rPr>
            </w:pPr>
          </w:p>
        </w:tc>
      </w:tr>
      <w:tr w14:paraId="2C1F5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5F76FB01">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55EE53B">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FF177DA">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34AD315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B3495E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3938AB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0161768">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B8FC422">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4434F4C">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38FABE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313CB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47B6A9F">
            <w:pPr>
              <w:jc w:val="center"/>
              <w:rPr>
                <w:rFonts w:hint="eastAsia" w:ascii="仿宋" w:hAnsi="仿宋" w:eastAsia="仿宋" w:cs="宋体"/>
                <w:b w:val="0"/>
                <w:color w:val="auto"/>
                <w:sz w:val="24"/>
                <w:szCs w:val="24"/>
                <w:highlight w:val="none"/>
                <w:vertAlign w:val="baseline"/>
                <w:lang w:val="en-GB"/>
              </w:rPr>
            </w:pPr>
          </w:p>
        </w:tc>
      </w:tr>
      <w:tr w14:paraId="42B98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F34536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49F3ECCC">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03FDA6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8A05B2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B33495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1EE13F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B4FEDE6">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61B8475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B771455">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405FCB2">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404072EA">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19509B6">
            <w:pPr>
              <w:jc w:val="center"/>
              <w:rPr>
                <w:rFonts w:hint="eastAsia" w:ascii="仿宋" w:hAnsi="仿宋" w:eastAsia="仿宋" w:cs="宋体"/>
                <w:b w:val="0"/>
                <w:color w:val="auto"/>
                <w:sz w:val="24"/>
                <w:szCs w:val="24"/>
                <w:highlight w:val="none"/>
                <w:vertAlign w:val="baseline"/>
                <w:lang w:val="en-GB"/>
              </w:rPr>
            </w:pPr>
          </w:p>
        </w:tc>
      </w:tr>
      <w:tr w14:paraId="57BD9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60A45B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35D427A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D31B58E">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D78C97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2A4ACB7">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5E4A79D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1C9F8A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0B548F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FBB5E2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936A489">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E0C5FF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04EAD6D">
            <w:pPr>
              <w:jc w:val="center"/>
              <w:rPr>
                <w:rFonts w:hint="eastAsia" w:ascii="仿宋" w:hAnsi="仿宋" w:eastAsia="仿宋" w:cs="宋体"/>
                <w:b w:val="0"/>
                <w:color w:val="auto"/>
                <w:sz w:val="24"/>
                <w:szCs w:val="24"/>
                <w:highlight w:val="none"/>
                <w:vertAlign w:val="baseline"/>
                <w:lang w:val="en-GB"/>
              </w:rPr>
            </w:pPr>
          </w:p>
        </w:tc>
      </w:tr>
    </w:tbl>
    <w:p w14:paraId="6EC7857C">
      <w:pPr>
        <w:rPr>
          <w:rFonts w:hint="eastAsia" w:ascii="仿宋" w:hAnsi="仿宋" w:eastAsia="仿宋" w:cs="宋体"/>
          <w:b w:val="0"/>
          <w:color w:val="auto"/>
          <w:sz w:val="28"/>
          <w:szCs w:val="28"/>
          <w:highlight w:val="none"/>
          <w:vertAlign w:val="baseline"/>
          <w:lang w:val="en-GB"/>
        </w:rPr>
      </w:pPr>
    </w:p>
    <w:p w14:paraId="28879E5C">
      <w:pPr>
        <w:rPr>
          <w:rFonts w:hint="eastAsia" w:ascii="仿宋" w:hAnsi="仿宋" w:eastAsia="仿宋" w:cs="宋体"/>
          <w:b w:val="0"/>
          <w:color w:val="auto"/>
          <w:sz w:val="28"/>
          <w:szCs w:val="28"/>
          <w:highlight w:val="none"/>
          <w:vertAlign w:val="baseline"/>
          <w:lang w:val="en-GB"/>
        </w:rPr>
      </w:pPr>
    </w:p>
    <w:p w14:paraId="3C52FCFC">
      <w:pPr>
        <w:rPr>
          <w:rFonts w:hint="eastAsia" w:ascii="仿宋" w:hAnsi="仿宋" w:eastAsia="仿宋" w:cs="宋体"/>
          <w:b w:val="0"/>
          <w:color w:val="auto"/>
          <w:sz w:val="28"/>
          <w:szCs w:val="28"/>
          <w:highlight w:val="none"/>
          <w:vertAlign w:val="baseline"/>
          <w:lang w:val="en-GB"/>
        </w:rPr>
      </w:pPr>
    </w:p>
    <w:p w14:paraId="78A0B3FD">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263449A8">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73524723">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6A5B2553">
      <w:pPr>
        <w:snapToGrid w:val="0"/>
        <w:spacing w:line="460" w:lineRule="exact"/>
        <w:jc w:val="left"/>
        <w:rPr>
          <w:rFonts w:hint="eastAsia" w:ascii="仿宋" w:hAnsi="仿宋" w:eastAsia="仿宋" w:cs="宋体"/>
          <w:color w:val="auto"/>
          <w:highlight w:val="none"/>
          <w:vertAlign w:val="baseline"/>
          <w:lang w:val="zh-CN"/>
        </w:rPr>
      </w:pPr>
    </w:p>
    <w:p w14:paraId="535FC1AE">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33202158">
      <w:pPr>
        <w:snapToGrid w:val="0"/>
        <w:spacing w:line="460" w:lineRule="exact"/>
        <w:jc w:val="left"/>
        <w:rPr>
          <w:rFonts w:hint="eastAsia" w:ascii="仿宋" w:hAnsi="仿宋" w:eastAsia="仿宋" w:cs="宋体"/>
          <w:color w:val="auto"/>
          <w:highlight w:val="none"/>
          <w:vertAlign w:val="baseline"/>
          <w:lang w:val="zh-CN"/>
        </w:rPr>
      </w:pPr>
    </w:p>
    <w:p w14:paraId="0EC15ECE">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28A2AB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78DBE790">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62BBE052">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5567548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63A76A23">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5E405C10">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4721C1A4">
      <w:pPr>
        <w:snapToGrid w:val="0"/>
        <w:spacing w:line="460" w:lineRule="exact"/>
        <w:jc w:val="left"/>
        <w:rPr>
          <w:rFonts w:hint="eastAsia" w:ascii="仿宋" w:hAnsi="仿宋" w:eastAsia="仿宋" w:cs="宋体"/>
          <w:color w:val="auto"/>
          <w:highlight w:val="none"/>
          <w:vertAlign w:val="baseline"/>
          <w:lang w:val="zh-CN"/>
        </w:rPr>
      </w:pPr>
    </w:p>
    <w:p w14:paraId="106CCE89">
      <w:pPr>
        <w:snapToGrid w:val="0"/>
        <w:spacing w:line="460" w:lineRule="exact"/>
        <w:jc w:val="left"/>
        <w:rPr>
          <w:rFonts w:hint="eastAsia" w:ascii="仿宋" w:hAnsi="仿宋" w:eastAsia="仿宋" w:cs="宋体"/>
          <w:color w:val="auto"/>
          <w:highlight w:val="none"/>
          <w:vertAlign w:val="baseline"/>
          <w:lang w:val="zh-CN"/>
        </w:rPr>
      </w:pPr>
    </w:p>
    <w:p w14:paraId="5FB41796">
      <w:pPr>
        <w:snapToGrid w:val="0"/>
        <w:spacing w:line="460" w:lineRule="exact"/>
        <w:jc w:val="left"/>
        <w:rPr>
          <w:rFonts w:hint="eastAsia" w:ascii="仿宋" w:hAnsi="仿宋" w:eastAsia="仿宋" w:cs="宋体"/>
          <w:color w:val="auto"/>
          <w:highlight w:val="none"/>
          <w:vertAlign w:val="baseline"/>
          <w:lang w:val="zh-CN"/>
        </w:rPr>
      </w:pPr>
    </w:p>
    <w:p w14:paraId="4C9B06DB">
      <w:pPr>
        <w:snapToGrid w:val="0"/>
        <w:spacing w:line="460" w:lineRule="exact"/>
        <w:jc w:val="left"/>
        <w:rPr>
          <w:rFonts w:hint="eastAsia" w:ascii="仿宋" w:hAnsi="仿宋" w:eastAsia="仿宋" w:cs="宋体"/>
          <w:color w:val="auto"/>
          <w:highlight w:val="none"/>
          <w:vertAlign w:val="baseline"/>
          <w:lang w:val="zh-CN"/>
        </w:rPr>
      </w:pPr>
    </w:p>
    <w:p w14:paraId="07BBFFCE">
      <w:pPr>
        <w:snapToGrid w:val="0"/>
        <w:spacing w:line="460" w:lineRule="exact"/>
        <w:jc w:val="left"/>
        <w:rPr>
          <w:rFonts w:hint="eastAsia" w:ascii="仿宋" w:hAnsi="仿宋" w:eastAsia="仿宋" w:cs="宋体"/>
          <w:color w:val="auto"/>
          <w:highlight w:val="none"/>
          <w:vertAlign w:val="baseline"/>
          <w:lang w:val="zh-CN"/>
        </w:rPr>
      </w:pPr>
    </w:p>
    <w:p w14:paraId="11662449">
      <w:pPr>
        <w:snapToGrid w:val="0"/>
        <w:spacing w:line="460" w:lineRule="exact"/>
        <w:jc w:val="left"/>
        <w:rPr>
          <w:rFonts w:hint="eastAsia" w:ascii="仿宋" w:hAnsi="仿宋" w:eastAsia="仿宋" w:cs="宋体"/>
          <w:color w:val="auto"/>
          <w:highlight w:val="none"/>
          <w:vertAlign w:val="baseline"/>
          <w:lang w:val="zh-CN"/>
        </w:rPr>
      </w:pPr>
    </w:p>
    <w:p w14:paraId="3596258E">
      <w:pPr>
        <w:snapToGrid w:val="0"/>
        <w:spacing w:line="460" w:lineRule="exact"/>
        <w:jc w:val="left"/>
        <w:rPr>
          <w:rFonts w:hint="eastAsia" w:ascii="仿宋" w:hAnsi="仿宋" w:eastAsia="仿宋" w:cs="宋体"/>
          <w:color w:val="auto"/>
          <w:highlight w:val="none"/>
          <w:vertAlign w:val="baseline"/>
          <w:lang w:val="zh-CN"/>
        </w:rPr>
      </w:pPr>
    </w:p>
    <w:p w14:paraId="51FC2EF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7673E989">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10CD0E8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047F6EC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63AA1D47">
      <w:pPr>
        <w:snapToGrid w:val="0"/>
        <w:spacing w:line="460" w:lineRule="exact"/>
        <w:jc w:val="left"/>
        <w:rPr>
          <w:rFonts w:hint="eastAsia" w:ascii="仿宋" w:hAnsi="仿宋" w:eastAsia="仿宋" w:cs="宋体"/>
          <w:color w:val="auto"/>
          <w:highlight w:val="none"/>
          <w:vertAlign w:val="baseline"/>
          <w:lang w:val="zh-CN"/>
        </w:rPr>
      </w:pPr>
    </w:p>
    <w:p w14:paraId="60C9DC4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37C7107B">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4B873036">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3D71CDF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6ABE5742">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58C87C40">
      <w:pPr>
        <w:snapToGrid w:val="0"/>
        <w:spacing w:line="460" w:lineRule="exact"/>
        <w:jc w:val="left"/>
        <w:rPr>
          <w:rFonts w:hint="eastAsia" w:ascii="仿宋" w:hAnsi="仿宋" w:eastAsia="仿宋" w:cs="宋体"/>
          <w:color w:val="auto"/>
          <w:highlight w:val="none"/>
          <w:vertAlign w:val="baseline"/>
          <w:lang w:val="zh-CN"/>
        </w:rPr>
      </w:pPr>
    </w:p>
    <w:p w14:paraId="352D6A52">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6D0A120D">
      <w:pPr>
        <w:snapToGrid w:val="0"/>
        <w:spacing w:line="460" w:lineRule="exact"/>
        <w:jc w:val="left"/>
        <w:rPr>
          <w:rFonts w:hint="eastAsia" w:ascii="仿宋" w:hAnsi="仿宋" w:eastAsia="仿宋" w:cs="宋体"/>
          <w:color w:val="auto"/>
          <w:highlight w:val="none"/>
          <w:vertAlign w:val="baseline"/>
          <w:lang w:val="zh-CN"/>
        </w:rPr>
      </w:pPr>
    </w:p>
    <w:p w14:paraId="737622EF">
      <w:pPr>
        <w:snapToGrid w:val="0"/>
        <w:spacing w:line="460" w:lineRule="exact"/>
        <w:jc w:val="left"/>
        <w:rPr>
          <w:rFonts w:hint="eastAsia" w:ascii="仿宋" w:hAnsi="仿宋" w:eastAsia="仿宋" w:cs="宋体"/>
          <w:color w:val="auto"/>
          <w:highlight w:val="none"/>
          <w:vertAlign w:val="baseline"/>
          <w:lang w:val="zh-CN"/>
        </w:rPr>
      </w:pPr>
    </w:p>
    <w:p w14:paraId="495E919F">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175AAF7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1A9F6FC3">
      <w:pPr>
        <w:snapToGrid w:val="0"/>
        <w:spacing w:line="460" w:lineRule="exact"/>
        <w:jc w:val="left"/>
        <w:rPr>
          <w:rFonts w:hint="eastAsia" w:ascii="仿宋" w:hAnsi="仿宋" w:eastAsia="仿宋" w:cs="宋体"/>
          <w:color w:val="auto"/>
          <w:highlight w:val="none"/>
          <w:vertAlign w:val="baseline"/>
          <w:lang w:val="zh-CN"/>
        </w:rPr>
      </w:pPr>
    </w:p>
    <w:p w14:paraId="17D98D7F">
      <w:pPr>
        <w:snapToGrid w:val="0"/>
        <w:spacing w:line="460" w:lineRule="exact"/>
        <w:jc w:val="left"/>
        <w:rPr>
          <w:rFonts w:hint="eastAsia" w:ascii="仿宋" w:hAnsi="仿宋" w:eastAsia="仿宋" w:cs="宋体"/>
          <w:color w:val="auto"/>
          <w:highlight w:val="none"/>
          <w:vertAlign w:val="baseline"/>
          <w:lang w:val="zh-CN"/>
        </w:rPr>
      </w:pPr>
    </w:p>
    <w:p w14:paraId="496DD95C">
      <w:pPr>
        <w:snapToGrid w:val="0"/>
        <w:spacing w:line="460" w:lineRule="exact"/>
        <w:jc w:val="left"/>
        <w:rPr>
          <w:rFonts w:hint="eastAsia" w:ascii="仿宋" w:hAnsi="仿宋" w:eastAsia="仿宋" w:cs="宋体"/>
          <w:color w:val="auto"/>
          <w:highlight w:val="none"/>
          <w:vertAlign w:val="baseline"/>
          <w:lang w:val="zh-CN"/>
        </w:rPr>
      </w:pPr>
    </w:p>
    <w:p w14:paraId="0530F57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0213779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74F50EFC">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3774E9F6">
      <w:pPr>
        <w:snapToGrid w:val="0"/>
        <w:spacing w:line="460" w:lineRule="exact"/>
        <w:jc w:val="left"/>
        <w:rPr>
          <w:rFonts w:hint="eastAsia" w:ascii="仿宋" w:hAnsi="仿宋" w:eastAsia="仿宋" w:cs="宋体"/>
          <w:color w:val="auto"/>
          <w:highlight w:val="none"/>
          <w:vertAlign w:val="baseline"/>
          <w:lang w:val="zh-CN"/>
        </w:rPr>
      </w:pPr>
    </w:p>
    <w:p w14:paraId="771D7507">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526C804B">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003E7A35">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198E8E3B">
      <w:pPr>
        <w:pStyle w:val="12"/>
        <w:ind w:firstLine="482"/>
        <w:rPr>
          <w:rFonts w:hint="eastAsia" w:ascii="仿宋" w:hAnsi="仿宋" w:eastAsia="仿宋"/>
          <w:b/>
          <w:bCs/>
          <w:color w:val="auto"/>
          <w:kern w:val="1"/>
          <w:sz w:val="24"/>
          <w:szCs w:val="24"/>
          <w:highlight w:val="none"/>
        </w:rPr>
      </w:pPr>
    </w:p>
    <w:p w14:paraId="3B9863F5">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1623F43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51A7653">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5BA3D5B5">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164622F1">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2E569EA4">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789F4FA9">
      <w:pPr>
        <w:pStyle w:val="12"/>
        <w:ind w:firstLine="480"/>
        <w:rPr>
          <w:rFonts w:hint="eastAsia" w:ascii="仿宋" w:hAnsi="仿宋" w:eastAsia="仿宋"/>
          <w:color w:val="auto"/>
          <w:kern w:val="1"/>
          <w:sz w:val="24"/>
          <w:szCs w:val="24"/>
          <w:highlight w:val="none"/>
        </w:rPr>
      </w:pPr>
    </w:p>
    <w:p w14:paraId="4613F5F6">
      <w:pPr>
        <w:pStyle w:val="12"/>
        <w:ind w:firstLine="480"/>
        <w:rPr>
          <w:rFonts w:hint="eastAsia" w:ascii="仿宋" w:hAnsi="仿宋" w:eastAsia="仿宋"/>
          <w:color w:val="auto"/>
          <w:kern w:val="1"/>
          <w:sz w:val="24"/>
          <w:szCs w:val="24"/>
          <w:highlight w:val="none"/>
        </w:rPr>
      </w:pPr>
    </w:p>
    <w:p w14:paraId="11427BDC">
      <w:pPr>
        <w:pStyle w:val="12"/>
        <w:ind w:firstLine="480"/>
        <w:rPr>
          <w:rFonts w:hint="eastAsia" w:ascii="仿宋" w:hAnsi="仿宋" w:eastAsia="仿宋"/>
          <w:color w:val="auto"/>
          <w:kern w:val="1"/>
          <w:sz w:val="24"/>
          <w:szCs w:val="24"/>
          <w:highlight w:val="none"/>
        </w:rPr>
      </w:pPr>
    </w:p>
    <w:p w14:paraId="5E17B7DA">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37D8CA81">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77339990">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6F2F9062">
      <w:pPr>
        <w:snapToGrid w:val="0"/>
        <w:spacing w:line="460" w:lineRule="exact"/>
        <w:jc w:val="right"/>
        <w:rPr>
          <w:rStyle w:val="13"/>
          <w:rFonts w:hint="default" w:cs="仿宋"/>
          <w:color w:val="auto"/>
          <w:sz w:val="24"/>
          <w:szCs w:val="24"/>
          <w:highlight w:val="none"/>
          <w:vertAlign w:val="baseline"/>
          <w:lang w:val="en-US" w:eastAsia="zh-CN" w:bidi="ar-SA"/>
        </w:rPr>
      </w:pPr>
    </w:p>
    <w:p w14:paraId="2E159BC4">
      <w:pPr>
        <w:snapToGrid w:val="0"/>
        <w:spacing w:line="460" w:lineRule="exact"/>
        <w:jc w:val="right"/>
        <w:rPr>
          <w:rStyle w:val="13"/>
          <w:rFonts w:hint="default" w:cs="仿宋"/>
          <w:color w:val="auto"/>
          <w:sz w:val="24"/>
          <w:szCs w:val="24"/>
          <w:highlight w:val="none"/>
          <w:vertAlign w:val="baseline"/>
          <w:lang w:val="en-US" w:eastAsia="zh-CN" w:bidi="ar-SA"/>
        </w:rPr>
      </w:pPr>
    </w:p>
    <w:p w14:paraId="40364D4E">
      <w:pPr>
        <w:snapToGrid w:val="0"/>
        <w:spacing w:line="460" w:lineRule="exact"/>
        <w:jc w:val="right"/>
        <w:rPr>
          <w:rStyle w:val="13"/>
          <w:rFonts w:hint="default" w:cs="仿宋"/>
          <w:color w:val="auto"/>
          <w:sz w:val="24"/>
          <w:szCs w:val="24"/>
          <w:highlight w:val="none"/>
          <w:vertAlign w:val="baseline"/>
          <w:lang w:val="en-US" w:eastAsia="zh-CN" w:bidi="ar-SA"/>
        </w:rPr>
      </w:pPr>
    </w:p>
    <w:p w14:paraId="3860AC99">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762B0073">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4FFBB79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04471A8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574A3D8C">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w:t>
      </w:r>
      <w:bookmarkStart w:id="11" w:name="_GoBack"/>
      <w:r>
        <w:rPr>
          <w:rFonts w:hint="eastAsia" w:ascii="仿宋" w:hAnsi="仿宋" w:eastAsia="仿宋" w:cs="宋体"/>
          <w:color w:val="auto"/>
          <w:kern w:val="0"/>
          <w:sz w:val="28"/>
          <w:szCs w:val="28"/>
          <w:highlight w:val="none"/>
          <w:vertAlign w:val="baseline"/>
        </w:rPr>
        <w:t>医疗器械生产许可/备案证、医疗器械经营许可/二类备案证、</w:t>
      </w:r>
      <w:bookmarkEnd w:id="11"/>
      <w:r>
        <w:rPr>
          <w:rFonts w:hint="eastAsia" w:ascii="仿宋" w:hAnsi="仿宋" w:eastAsia="仿宋" w:cs="宋体"/>
          <w:color w:val="auto"/>
          <w:kern w:val="0"/>
          <w:sz w:val="28"/>
          <w:szCs w:val="28"/>
          <w:highlight w:val="none"/>
          <w:vertAlign w:val="baseline"/>
        </w:rPr>
        <w:t>产品注册证</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08DD081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4、各级代理资质材料：营业执照、各级经销商授权书等；</w:t>
      </w:r>
    </w:p>
    <w:p w14:paraId="1ACAC6B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5、产品彩页、参数及说明，产品的标签内容应与实际供货相关信息一致，如产品名称、规格型号等；</w:t>
      </w:r>
    </w:p>
    <w:p w14:paraId="1D2AFAF2">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6、价格证明材料：近一年内的证明材料，如开具的增值税专用发票复印件（发票内容是响应产品在其他单位的供货价）等；</w:t>
      </w:r>
    </w:p>
    <w:p w14:paraId="14A5E2CF">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7、其他供应商认为应该提供的材料。</w:t>
      </w:r>
    </w:p>
    <w:p w14:paraId="75E502B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53A4BEF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DBF93D0">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674BB67">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911BFD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D80DF15">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01E617C">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27482DC">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2D22FF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2B2334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37D5442">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C6A24E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756281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108D6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C70AE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76BF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11F7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053E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1E608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CD092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3A8DD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C3FD1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D61D4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2E16D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72F4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08AC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F01E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E728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70FD0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8147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54D76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E33D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56D6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A0F2E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EA9A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4C2ED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F129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880B4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3FA7A9">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36E5DC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7553EA2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26E20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6D59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636F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374D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7E99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E9B82A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8060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F5D0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0A85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2ED41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2118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0BAF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0564B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74FF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49C94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5F9B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A5139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621C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D2DC3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FE30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9CB2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4FA46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FA94B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0D98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51DD6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CF27D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F1770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446F4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5.3 </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合法经营的凭证（营业执照、医疗器械生产许可/备案证、医疗器械经营许可/二类备案证、产品注册证、授权</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val="en-US" w:eastAsia="zh-CN"/>
        </w:rPr>
        <w:t>。</w:t>
      </w:r>
    </w:p>
    <w:p w14:paraId="0409E4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E6C74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2F71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BE23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CE79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CC0B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03799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CE249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B47D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E3E9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C046C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9FB6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1D6E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B680B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0920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99A80A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61CE6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AC22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AA700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6C66E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A4130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D092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29E6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ADA8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FE0FB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D1BFA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BC0F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各级代理资质材料：营业执照、各级经销商授权书等。</w:t>
      </w:r>
    </w:p>
    <w:p w14:paraId="58695EF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1F1D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741D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375FB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B06B2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F10A7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F794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552CC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F1D61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EC1A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E8680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DFAF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FFE87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31E1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1984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96DE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7B1C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CCA6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8371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8370C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8DA5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C8A2C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82E6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88D56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B81A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EAB0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250AA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21A3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6D6BB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5.5 产品彩页、参数及说明，产品的标签内容应与实际供货相关信息一致，如产品名称、规格型号等。</w:t>
      </w:r>
    </w:p>
    <w:p w14:paraId="7F31FB7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AA1EF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F97F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66CD8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3935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8327F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2CE6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E316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136C0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E48EC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A0B50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D02D0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25DA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1BA2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BC8B0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C3544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194E0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CE8E9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955B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11432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5BDC6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97913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4E411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CCE3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ECF3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29259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17A4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3E04B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5.6 价格证明材料：近一年内的证明材料，如开具的增值税专用发票复印件（发票内容是响应产品在其他单位的供货价）等。</w:t>
      </w:r>
    </w:p>
    <w:p w14:paraId="27CFFF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A8AF74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673D5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68BE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CA750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1F0E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DAAB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D13F7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FC1B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29BC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186C2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C42F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C047B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927C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7018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FFA0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06BAE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4C1F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3D9EC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F97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F49B0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3D511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8F3D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D828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1CEA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E350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8A748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3791C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5.7 其他供应商认为应该提供的材料。</w:t>
      </w:r>
    </w:p>
    <w:p w14:paraId="4990D33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4E71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B4D83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DB61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B6E19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1D1E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373B3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4A7B8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7984E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39F1E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EF94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42F18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90D9C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49FBD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8C86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CA1D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5F341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5BA6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BA773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BFEF1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F26CB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161E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2AA8A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FD52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D11D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2C2E68">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7EC611D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8A9A33">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C95C1D5">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2B558E5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B9FBD7D">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7B43814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32DDE23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2233095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702E58B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48BC940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11AD81F9">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721A111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82BE9D2">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14BE23E9">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29B28500">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53AD169F">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7874F191">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3D36ED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4407EB2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5194FF8">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3462DD38">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706D83F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本项目评审办法为低价评审价法。询价小组完成评审后，以符合采购需求且报价最低的供应商确认为成交供应商。</w:t>
      </w:r>
    </w:p>
    <w:p w14:paraId="56C3C27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18E8BF4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CF9F6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600A829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68FF338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341743D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59D5A2F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7E018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14:paraId="4EFD5CB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7E224FA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39CAFF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264889C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662E671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6EF5103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27A84AE6">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08FB3E5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69C96CAD">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4667A24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350D36EA">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A4A634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410AEF6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873C41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1A58BA9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2FB48C34">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06A38F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28A21D3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22CD506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1E3780E">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61FA037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6C550B6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3D13B20C">
      <w:pPr>
        <w:widowControl/>
        <w:numPr>
          <w:ilvl w:val="0"/>
          <w:numId w:val="5"/>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5CA48CAE">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4385DCEE">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2F6EFFE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22B0A73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319683A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05BA0C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46EE7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18AD74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7FBECA3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038C8D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767BBF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7AC792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话：68661162</w:t>
      </w:r>
    </w:p>
    <w:p w14:paraId="520BE6B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8BDDB1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7E8F2F2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759A743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270297E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8F862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0101A88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70A8DD0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16F85E7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38DBA8F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52BC18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6E4BC6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27C505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23E449A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545A233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2168180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318B6C4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7395D12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15D4019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54EFE2C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2C5D8E2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63F38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1DF40C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65BFCD6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325D41C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3C03159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7316A07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7E8F3D4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6BA002A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57263FB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4D5D146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672CA2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2220F1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547B0C2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6C914EA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105AAB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0CB549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052E27B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0DB907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3551314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2194CA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25EEF9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125D50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213DDA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6A889D4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321E8C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261EA5A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7EDF3C7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02EADB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32B73F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3F305A2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50390F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2F3F4A1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22B64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1F6405A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B5F20F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263375B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1FB34F4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16167B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10BBA8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6F2902E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63CC13D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640709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1C040E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2AB5FB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591013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1279960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59C4EEF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56E2CFA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6155560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0EBCADB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5847B6A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001BDA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4D561ED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9501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7F27B">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122F2">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659C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04BC3">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4A763EF0">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CA440">
    <w:pPr>
      <w:pStyle w:val="5"/>
      <w:framePr w:wrap="around" w:vAnchor="text" w:hAnchor="margin" w:xAlign="center" w:y="1"/>
      <w:rPr>
        <w:rStyle w:val="11"/>
      </w:rPr>
    </w:pPr>
    <w:r>
      <w:fldChar w:fldCharType="begin"/>
    </w:r>
    <w:r>
      <w:rPr>
        <w:rStyle w:val="11"/>
      </w:rPr>
      <w:instrText xml:space="preserve">PAGE  </w:instrText>
    </w:r>
    <w:r>
      <w:fldChar w:fldCharType="end"/>
    </w:r>
  </w:p>
  <w:p w14:paraId="0C7C8449">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2FA46">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CAA01">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EC677">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993FE">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BA4C59"/>
    <w:multiLevelType w:val="singleLevel"/>
    <w:tmpl w:val="A4BA4C59"/>
    <w:lvl w:ilvl="0" w:tentative="0">
      <w:start w:val="8"/>
      <w:numFmt w:val="decimal"/>
      <w:suff w:val="nothing"/>
      <w:lvlText w:val="（%1）"/>
      <w:lvlJc w:val="left"/>
    </w:lvl>
  </w:abstractNum>
  <w:abstractNum w:abstractNumId="1">
    <w:nsid w:val="E0A351FD"/>
    <w:multiLevelType w:val="singleLevel"/>
    <w:tmpl w:val="E0A351FD"/>
    <w:lvl w:ilvl="0" w:tentative="0">
      <w:start w:val="2"/>
      <w:numFmt w:val="chineseCounting"/>
      <w:suff w:val="space"/>
      <w:lvlText w:val="第%1章"/>
      <w:lvlJc w:val="left"/>
      <w:rPr>
        <w:rFonts w:hint="eastAsia"/>
      </w:rPr>
    </w:lvl>
  </w:abstractNum>
  <w:abstractNum w:abstractNumId="2">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3D2DD54D"/>
    <w:multiLevelType w:val="singleLevel"/>
    <w:tmpl w:val="3D2DD54D"/>
    <w:lvl w:ilvl="0" w:tentative="0">
      <w:start w:val="2"/>
      <w:numFmt w:val="decimal"/>
      <w:lvlText w:val="%1."/>
      <w:lvlJc w:val="left"/>
      <w:pPr>
        <w:tabs>
          <w:tab w:val="left" w:pos="312"/>
        </w:tabs>
      </w:pPr>
    </w:lvl>
  </w:abstractNum>
  <w:abstractNum w:abstractNumId="4">
    <w:nsid w:val="7622798B"/>
    <w:multiLevelType w:val="singleLevel"/>
    <w:tmpl w:val="7622798B"/>
    <w:lvl w:ilvl="0" w:tentative="0">
      <w:start w:val="1"/>
      <w:numFmt w:val="decimal"/>
      <w:suff w:val="nothing"/>
      <w:lvlText w:val="%1、"/>
      <w:lvlJc w:val="left"/>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41F21"/>
    <w:rsid w:val="003752C8"/>
    <w:rsid w:val="0058148A"/>
    <w:rsid w:val="011C35D4"/>
    <w:rsid w:val="02372357"/>
    <w:rsid w:val="052D3B24"/>
    <w:rsid w:val="063302DF"/>
    <w:rsid w:val="0715148C"/>
    <w:rsid w:val="080D3F91"/>
    <w:rsid w:val="08E053FD"/>
    <w:rsid w:val="0B3C188E"/>
    <w:rsid w:val="0B603E17"/>
    <w:rsid w:val="0BC41F21"/>
    <w:rsid w:val="10D4626B"/>
    <w:rsid w:val="110C12EC"/>
    <w:rsid w:val="11951E4E"/>
    <w:rsid w:val="12040D82"/>
    <w:rsid w:val="124D331C"/>
    <w:rsid w:val="12D55D1E"/>
    <w:rsid w:val="14C76F80"/>
    <w:rsid w:val="15E12F09"/>
    <w:rsid w:val="193E2DCB"/>
    <w:rsid w:val="196A6FCE"/>
    <w:rsid w:val="198F2D53"/>
    <w:rsid w:val="1A66082C"/>
    <w:rsid w:val="1A9A51D3"/>
    <w:rsid w:val="1AFD138A"/>
    <w:rsid w:val="1D9D434C"/>
    <w:rsid w:val="1EE838F2"/>
    <w:rsid w:val="223D2106"/>
    <w:rsid w:val="23E72ABF"/>
    <w:rsid w:val="25BA7C7E"/>
    <w:rsid w:val="26083FB3"/>
    <w:rsid w:val="270B08D2"/>
    <w:rsid w:val="279D1605"/>
    <w:rsid w:val="294E055C"/>
    <w:rsid w:val="296E14AB"/>
    <w:rsid w:val="2AD16DE9"/>
    <w:rsid w:val="2BEF0CB6"/>
    <w:rsid w:val="2C4209CD"/>
    <w:rsid w:val="2CA31C32"/>
    <w:rsid w:val="2D375F5B"/>
    <w:rsid w:val="2D403BAA"/>
    <w:rsid w:val="2E400F3C"/>
    <w:rsid w:val="2F3D5CA0"/>
    <w:rsid w:val="320550BC"/>
    <w:rsid w:val="32CF25C1"/>
    <w:rsid w:val="33AA7021"/>
    <w:rsid w:val="359B6DED"/>
    <w:rsid w:val="35BB5A78"/>
    <w:rsid w:val="36D371B1"/>
    <w:rsid w:val="37BC1633"/>
    <w:rsid w:val="387E2B20"/>
    <w:rsid w:val="39FC3049"/>
    <w:rsid w:val="3AE076E5"/>
    <w:rsid w:val="3B071D45"/>
    <w:rsid w:val="3B4E3ED9"/>
    <w:rsid w:val="3C5A27F2"/>
    <w:rsid w:val="3C90162B"/>
    <w:rsid w:val="3CA737D7"/>
    <w:rsid w:val="3E6158D5"/>
    <w:rsid w:val="40D21EC7"/>
    <w:rsid w:val="417E123A"/>
    <w:rsid w:val="48AA548E"/>
    <w:rsid w:val="4973433F"/>
    <w:rsid w:val="49E45221"/>
    <w:rsid w:val="4D84279B"/>
    <w:rsid w:val="4E056021"/>
    <w:rsid w:val="4F3F325D"/>
    <w:rsid w:val="51542485"/>
    <w:rsid w:val="51B81BA9"/>
    <w:rsid w:val="52074D56"/>
    <w:rsid w:val="556E3867"/>
    <w:rsid w:val="56F03878"/>
    <w:rsid w:val="5927777C"/>
    <w:rsid w:val="59396B30"/>
    <w:rsid w:val="5AC74501"/>
    <w:rsid w:val="5B975D90"/>
    <w:rsid w:val="5F9A5527"/>
    <w:rsid w:val="62402164"/>
    <w:rsid w:val="632F44C3"/>
    <w:rsid w:val="64F462FB"/>
    <w:rsid w:val="671D6BBF"/>
    <w:rsid w:val="68123677"/>
    <w:rsid w:val="68DD679C"/>
    <w:rsid w:val="69EA1A96"/>
    <w:rsid w:val="6C1D7BEB"/>
    <w:rsid w:val="6D773183"/>
    <w:rsid w:val="6E560129"/>
    <w:rsid w:val="6E713C29"/>
    <w:rsid w:val="6F137C43"/>
    <w:rsid w:val="71723597"/>
    <w:rsid w:val="727C6025"/>
    <w:rsid w:val="7315161C"/>
    <w:rsid w:val="73BF3D9C"/>
    <w:rsid w:val="75570F51"/>
    <w:rsid w:val="75E4177A"/>
    <w:rsid w:val="764741E2"/>
    <w:rsid w:val="77183DD1"/>
    <w:rsid w:val="77601667"/>
    <w:rsid w:val="784371B5"/>
    <w:rsid w:val="787E5EB6"/>
    <w:rsid w:val="78D2700F"/>
    <w:rsid w:val="7B223BA3"/>
    <w:rsid w:val="7B611E27"/>
    <w:rsid w:val="7B6F4831"/>
    <w:rsid w:val="7B870218"/>
    <w:rsid w:val="7BEB3862"/>
    <w:rsid w:val="7C7D61BD"/>
    <w:rsid w:val="7D416815"/>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 w:type="paragraph" w:styleId="18">
    <w:name w:val="List Paragraph"/>
    <w:basedOn w:val="1"/>
    <w:qFormat/>
    <w:uiPriority w:val="34"/>
    <w:pPr>
      <w:spacing w:after="200" w:line="276" w:lineRule="auto"/>
      <w:ind w:firstLine="420" w:firstLineChars="200"/>
    </w:pPr>
    <w:rPr>
      <w:rFonts w:ascii="Calibri" w:hAnsi="Calibri" w:eastAsia="宋体" w:cstheme="minorBidi"/>
      <w:sz w:val="22"/>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2589</Words>
  <Characters>2920</Characters>
  <Lines>0</Lines>
  <Paragraphs>0</Paragraphs>
  <TotalTime>0</TotalTime>
  <ScaleCrop>false</ScaleCrop>
  <LinksUpToDate>false</LinksUpToDate>
  <CharactersWithSpaces>3038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2025-05-15T05:27:00Z</cp:lastPrinted>
  <dcterms:modified xsi:type="dcterms:W3CDTF">2025-10-28T04:36:07Z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