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医用无菌防护套采购项目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FECG20260121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青岛市妇女儿童医院医用无菌防护套采购项目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医用无菌防护套采购项目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FECG20260121</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11</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医用无菌防护套采购项目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FECG20260121</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99590B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预算金额1600元</w:t>
      </w:r>
    </w:p>
    <w:tbl>
      <w:tblPr>
        <w:tblStyle w:val="9"/>
        <w:tblW w:w="11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238"/>
        <w:gridCol w:w="4091"/>
        <w:gridCol w:w="832"/>
        <w:gridCol w:w="818"/>
        <w:gridCol w:w="627"/>
        <w:gridCol w:w="880"/>
        <w:gridCol w:w="824"/>
        <w:gridCol w:w="868"/>
      </w:tblGrid>
      <w:tr w14:paraId="2AB4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838" w:type="dxa"/>
            <w:vAlign w:val="center"/>
          </w:tcPr>
          <w:p w14:paraId="630D9B3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238" w:type="dxa"/>
            <w:vAlign w:val="center"/>
          </w:tcPr>
          <w:p w14:paraId="4589D9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091" w:type="dxa"/>
            <w:vAlign w:val="center"/>
          </w:tcPr>
          <w:p w14:paraId="3280B96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832" w:type="dxa"/>
            <w:vAlign w:val="center"/>
          </w:tcPr>
          <w:p w14:paraId="4E1C518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100D3C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单价</w:t>
            </w:r>
          </w:p>
          <w:p w14:paraId="39FE348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18" w:type="dxa"/>
            <w:vAlign w:val="center"/>
          </w:tcPr>
          <w:p w14:paraId="41C269C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数量</w:t>
            </w:r>
          </w:p>
        </w:tc>
        <w:tc>
          <w:tcPr>
            <w:tcW w:w="627" w:type="dxa"/>
            <w:vAlign w:val="center"/>
          </w:tcPr>
          <w:p w14:paraId="0647A69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880" w:type="dxa"/>
            <w:vAlign w:val="center"/>
          </w:tcPr>
          <w:p w14:paraId="2821DDD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w:t>
            </w:r>
          </w:p>
          <w:p w14:paraId="6DEF59B7">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总价</w:t>
            </w:r>
          </w:p>
          <w:p w14:paraId="3DED669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c>
          <w:tcPr>
            <w:tcW w:w="824" w:type="dxa"/>
            <w:vAlign w:val="center"/>
          </w:tcPr>
          <w:p w14:paraId="50D761B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质保期</w:t>
            </w:r>
          </w:p>
        </w:tc>
        <w:tc>
          <w:tcPr>
            <w:tcW w:w="868" w:type="dxa"/>
            <w:vAlign w:val="center"/>
          </w:tcPr>
          <w:p w14:paraId="6D9780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供货期</w:t>
            </w:r>
          </w:p>
        </w:tc>
      </w:tr>
      <w:tr w14:paraId="5E98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4" w:hRule="atLeast"/>
          <w:jc w:val="center"/>
        </w:trPr>
        <w:tc>
          <w:tcPr>
            <w:tcW w:w="838" w:type="dxa"/>
            <w:vAlign w:val="center"/>
          </w:tcPr>
          <w:p w14:paraId="321DB8B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238" w:type="dxa"/>
            <w:vAlign w:val="center"/>
          </w:tcPr>
          <w:p w14:paraId="62B8381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医用无菌防护套</w:t>
            </w:r>
          </w:p>
        </w:tc>
        <w:tc>
          <w:tcPr>
            <w:tcW w:w="4091" w:type="dxa"/>
            <w:vAlign w:val="center"/>
          </w:tcPr>
          <w:p w14:paraId="64C4E83B">
            <w:pPr>
              <w:numPr>
                <w:ilvl w:val="0"/>
                <w:numId w:val="4"/>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眼科屈光手术中，在设备操作杆上作防护用；</w:t>
            </w:r>
          </w:p>
          <w:p w14:paraId="7479BB45">
            <w:pPr>
              <w:numPr>
                <w:ilvl w:val="0"/>
                <w:numId w:val="4"/>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参考尺寸：14cm×φ12cm；参考图片：</w:t>
            </w:r>
          </w:p>
          <w:p w14:paraId="6B152042">
            <w:pPr>
              <w:numPr>
                <w:ilvl w:val="0"/>
                <w:numId w:val="0"/>
              </w:numPr>
              <w:spacing w:line="240" w:lineRule="auto"/>
              <w:jc w:val="both"/>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drawing>
                <wp:inline distT="0" distB="0" distL="114300" distR="114300">
                  <wp:extent cx="1336675" cy="1195705"/>
                  <wp:effectExtent l="0" t="0" r="15875" b="4445"/>
                  <wp:docPr id="2" name="图片 2" descr="4f0a2988a89a5c95d3d2e49429b8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f0a2988a89a5c95d3d2e49429b85125"/>
                          <pic:cNvPicPr>
                            <a:picLocks noChangeAspect="1"/>
                          </pic:cNvPicPr>
                        </pic:nvPicPr>
                        <pic:blipFill>
                          <a:blip r:embed="rId16"/>
                          <a:stretch>
                            <a:fillRect/>
                          </a:stretch>
                        </pic:blipFill>
                        <pic:spPr>
                          <a:xfrm>
                            <a:off x="0" y="0"/>
                            <a:ext cx="1336675" cy="1195705"/>
                          </a:xfrm>
                          <a:prstGeom prst="rect">
                            <a:avLst/>
                          </a:prstGeom>
                        </pic:spPr>
                      </pic:pic>
                    </a:graphicData>
                  </a:graphic>
                </wp:inline>
              </w:drawing>
            </w:r>
          </w:p>
          <w:p w14:paraId="533C5267">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由聚乙烯薄膜、棉绳带(或松紧带)制成，可在袋体上开口，或安上透视罩(PC+PE)。经环氧乙烷灭菌，产品无菌。</w:t>
            </w:r>
          </w:p>
          <w:p w14:paraId="494E41E2">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Cs/>
                <w:color w:val="auto"/>
                <w:sz w:val="22"/>
                <w:szCs w:val="22"/>
                <w:highlight w:val="none"/>
                <w:vertAlign w:val="baseline"/>
                <w:lang w:val="en-US" w:eastAsia="zh-CN"/>
              </w:rPr>
              <w:t>磋商现场请携带样品。</w:t>
            </w:r>
          </w:p>
        </w:tc>
        <w:tc>
          <w:tcPr>
            <w:tcW w:w="832" w:type="dxa"/>
            <w:vAlign w:val="center"/>
          </w:tcPr>
          <w:p w14:paraId="34865AA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w:t>
            </w:r>
          </w:p>
        </w:tc>
        <w:tc>
          <w:tcPr>
            <w:tcW w:w="818" w:type="dxa"/>
            <w:vAlign w:val="center"/>
          </w:tcPr>
          <w:p w14:paraId="29BBA6F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800</w:t>
            </w:r>
          </w:p>
        </w:tc>
        <w:tc>
          <w:tcPr>
            <w:tcW w:w="627" w:type="dxa"/>
            <w:vAlign w:val="center"/>
          </w:tcPr>
          <w:p w14:paraId="7C1500E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个</w:t>
            </w:r>
          </w:p>
        </w:tc>
        <w:tc>
          <w:tcPr>
            <w:tcW w:w="880" w:type="dxa"/>
            <w:vAlign w:val="center"/>
          </w:tcPr>
          <w:p w14:paraId="3C5C761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1600</w:t>
            </w:r>
          </w:p>
        </w:tc>
        <w:tc>
          <w:tcPr>
            <w:tcW w:w="824" w:type="dxa"/>
            <w:vAlign w:val="center"/>
          </w:tcPr>
          <w:p w14:paraId="7692EF7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1年及以上</w:t>
            </w:r>
          </w:p>
        </w:tc>
        <w:tc>
          <w:tcPr>
            <w:tcW w:w="868" w:type="dxa"/>
            <w:vAlign w:val="center"/>
          </w:tcPr>
          <w:p w14:paraId="2FA1218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7个工作日</w:t>
            </w:r>
          </w:p>
        </w:tc>
      </w:tr>
    </w:tbl>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3EB6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C092E2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3E5725">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2E8E1D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45E4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95E3CC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D42827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F89215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A39F3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FE7F6A"/>
    <w:multiLevelType w:val="singleLevel"/>
    <w:tmpl w:val="C3FE7F6A"/>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4AA4DF3"/>
    <w:rsid w:val="052D3B24"/>
    <w:rsid w:val="06BA1636"/>
    <w:rsid w:val="0715148C"/>
    <w:rsid w:val="07F300E2"/>
    <w:rsid w:val="08E053FD"/>
    <w:rsid w:val="0B3C188E"/>
    <w:rsid w:val="0B603E17"/>
    <w:rsid w:val="0BC41F21"/>
    <w:rsid w:val="0C450958"/>
    <w:rsid w:val="0CA43761"/>
    <w:rsid w:val="110C12EC"/>
    <w:rsid w:val="111F2C9C"/>
    <w:rsid w:val="1138136C"/>
    <w:rsid w:val="11894A2B"/>
    <w:rsid w:val="12040D82"/>
    <w:rsid w:val="124D331C"/>
    <w:rsid w:val="12883575"/>
    <w:rsid w:val="12D55D1E"/>
    <w:rsid w:val="14B87968"/>
    <w:rsid w:val="14C76F80"/>
    <w:rsid w:val="15E12F09"/>
    <w:rsid w:val="16227A29"/>
    <w:rsid w:val="174A4C07"/>
    <w:rsid w:val="18AB315F"/>
    <w:rsid w:val="193E2DCB"/>
    <w:rsid w:val="198F2D53"/>
    <w:rsid w:val="1A66082C"/>
    <w:rsid w:val="1A9A51D3"/>
    <w:rsid w:val="1AFD138A"/>
    <w:rsid w:val="1B6C7A0E"/>
    <w:rsid w:val="1EE838F2"/>
    <w:rsid w:val="233D5E7B"/>
    <w:rsid w:val="23E72ABF"/>
    <w:rsid w:val="26083FB3"/>
    <w:rsid w:val="269C086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8D75335"/>
    <w:rsid w:val="38DC3687"/>
    <w:rsid w:val="39FC3049"/>
    <w:rsid w:val="3AE076E5"/>
    <w:rsid w:val="3B4E3ED9"/>
    <w:rsid w:val="3C5A27F2"/>
    <w:rsid w:val="3CA737D7"/>
    <w:rsid w:val="3E6158D5"/>
    <w:rsid w:val="417E123A"/>
    <w:rsid w:val="42FA20A2"/>
    <w:rsid w:val="43433EE6"/>
    <w:rsid w:val="46EE31DD"/>
    <w:rsid w:val="48AA548E"/>
    <w:rsid w:val="4973433F"/>
    <w:rsid w:val="4D84279B"/>
    <w:rsid w:val="4E056021"/>
    <w:rsid w:val="4F3F325D"/>
    <w:rsid w:val="4FF27E90"/>
    <w:rsid w:val="50A0797B"/>
    <w:rsid w:val="51542485"/>
    <w:rsid w:val="52074D56"/>
    <w:rsid w:val="52CF5762"/>
    <w:rsid w:val="54CA05B4"/>
    <w:rsid w:val="556E3867"/>
    <w:rsid w:val="56450885"/>
    <w:rsid w:val="56F03878"/>
    <w:rsid w:val="5927777C"/>
    <w:rsid w:val="59396B30"/>
    <w:rsid w:val="59C941DE"/>
    <w:rsid w:val="5B975D90"/>
    <w:rsid w:val="5BAB1B9D"/>
    <w:rsid w:val="5C394634"/>
    <w:rsid w:val="5D7C4D2D"/>
    <w:rsid w:val="5E544260"/>
    <w:rsid w:val="5F9A5527"/>
    <w:rsid w:val="5FEF5132"/>
    <w:rsid w:val="60436A52"/>
    <w:rsid w:val="61233E3F"/>
    <w:rsid w:val="61F76C06"/>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4390</Words>
  <Characters>4690</Characters>
  <Lines>0</Lines>
  <Paragraphs>0</Paragraphs>
  <TotalTime>4</TotalTime>
  <ScaleCrop>false</ScaleCrop>
  <LinksUpToDate>false</LinksUpToDate>
  <CharactersWithSpaces>5151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2026-04-02T08:31:00Z</cp:lastPrinted>
  <dcterms:modified xsi:type="dcterms:W3CDTF">2026-06-08T02:43:33Z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