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6D86F">
      <w:pPr>
        <w:jc w:val="center"/>
        <w:rPr>
          <w:rFonts w:hint="eastAsia" w:ascii="黑体" w:eastAsia="黑体"/>
          <w:b/>
          <w:color w:val="auto"/>
          <w:sz w:val="52"/>
          <w:szCs w:val="52"/>
          <w:highlight w:val="none"/>
          <w:vertAlign w:val="baseline"/>
        </w:rPr>
      </w:pPr>
    </w:p>
    <w:p w14:paraId="4B46C0D8">
      <w:pPr>
        <w:jc w:val="center"/>
        <w:rPr>
          <w:rFonts w:hint="eastAsia" w:ascii="黑体" w:eastAsia="黑体"/>
          <w:b/>
          <w:color w:val="auto"/>
          <w:sz w:val="52"/>
          <w:szCs w:val="52"/>
          <w:highlight w:val="none"/>
          <w:vertAlign w:val="baseline"/>
        </w:rPr>
      </w:pPr>
    </w:p>
    <w:p w14:paraId="1CBE9009">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4D932EBA">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碎纸机采购项目</w:t>
      </w:r>
    </w:p>
    <w:p w14:paraId="37879F31">
      <w:pPr>
        <w:rPr>
          <w:rFonts w:hint="eastAsia" w:ascii="黑体" w:eastAsia="黑体"/>
          <w:color w:val="auto"/>
          <w:sz w:val="32"/>
          <w:highlight w:val="none"/>
        </w:rPr>
      </w:pPr>
    </w:p>
    <w:p w14:paraId="5FAE4391">
      <w:pPr>
        <w:rPr>
          <w:rFonts w:hint="eastAsia" w:ascii="黑体" w:eastAsia="黑体"/>
          <w:color w:val="auto"/>
          <w:sz w:val="32"/>
          <w:highlight w:val="none"/>
        </w:rPr>
      </w:pPr>
    </w:p>
    <w:p w14:paraId="565BCE3D">
      <w:pPr>
        <w:rPr>
          <w:rFonts w:hint="eastAsia" w:ascii="黑体" w:eastAsia="黑体"/>
          <w:color w:val="auto"/>
          <w:sz w:val="32"/>
          <w:highlight w:val="none"/>
        </w:rPr>
      </w:pPr>
    </w:p>
    <w:p w14:paraId="513F7818">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遴选项目</w:t>
      </w:r>
      <w:r>
        <w:rPr>
          <w:rFonts w:hint="eastAsia" w:ascii="黑体" w:eastAsia="黑体"/>
          <w:b/>
          <w:bCs/>
          <w:color w:val="auto"/>
          <w:sz w:val="84"/>
          <w:highlight w:val="none"/>
          <w:vertAlign w:val="baseline"/>
        </w:rPr>
        <w:t>文件</w:t>
      </w:r>
    </w:p>
    <w:p w14:paraId="6EDD53E4">
      <w:pPr>
        <w:rPr>
          <w:rFonts w:hint="eastAsia" w:ascii="黑体" w:eastAsia="黑体"/>
          <w:b/>
          <w:bCs/>
          <w:color w:val="auto"/>
          <w:sz w:val="32"/>
          <w:highlight w:val="none"/>
          <w:vertAlign w:val="baseline"/>
        </w:rPr>
      </w:pPr>
    </w:p>
    <w:p w14:paraId="57E60E37">
      <w:pPr>
        <w:rPr>
          <w:rFonts w:hint="eastAsia" w:ascii="黑体" w:eastAsia="黑体"/>
          <w:b/>
          <w:bCs/>
          <w:color w:val="auto"/>
          <w:sz w:val="32"/>
          <w:highlight w:val="none"/>
          <w:vertAlign w:val="baseline"/>
        </w:rPr>
      </w:pPr>
    </w:p>
    <w:p w14:paraId="0588DA91">
      <w:pPr>
        <w:rPr>
          <w:rFonts w:hint="eastAsia" w:ascii="黑体" w:eastAsia="黑体"/>
          <w:b/>
          <w:bCs/>
          <w:color w:val="auto"/>
          <w:sz w:val="32"/>
          <w:highlight w:val="none"/>
          <w:vertAlign w:val="baseline"/>
        </w:rPr>
      </w:pPr>
    </w:p>
    <w:p w14:paraId="25C0F612">
      <w:pPr>
        <w:ind w:firstLine="1807" w:firstLineChars="500"/>
        <w:rPr>
          <w:rFonts w:hint="eastAsia" w:ascii="黑体" w:eastAsia="黑体"/>
          <w:b/>
          <w:bCs/>
          <w:color w:val="auto"/>
          <w:sz w:val="36"/>
          <w:highlight w:val="none"/>
          <w:vertAlign w:val="baseline"/>
          <w:lang w:val="en-GB"/>
        </w:rPr>
      </w:pPr>
    </w:p>
    <w:p w14:paraId="05AD61FC">
      <w:pPr>
        <w:spacing w:line="360" w:lineRule="auto"/>
        <w:jc w:val="center"/>
        <w:rPr>
          <w:rFonts w:hint="eastAsia" w:ascii="黑体" w:eastAsia="黑体"/>
          <w:b/>
          <w:bCs/>
          <w:color w:val="auto"/>
          <w:sz w:val="32"/>
          <w:highlight w:val="none"/>
          <w:vertAlign w:val="baseline"/>
        </w:rPr>
      </w:pPr>
    </w:p>
    <w:p w14:paraId="7343516D">
      <w:pPr>
        <w:spacing w:line="360" w:lineRule="auto"/>
        <w:jc w:val="center"/>
        <w:rPr>
          <w:rFonts w:hint="eastAsia" w:ascii="黑体" w:eastAsia="黑体"/>
          <w:b/>
          <w:bCs/>
          <w:color w:val="auto"/>
          <w:sz w:val="32"/>
          <w:highlight w:val="none"/>
          <w:vertAlign w:val="baseline"/>
        </w:rPr>
      </w:pPr>
    </w:p>
    <w:p w14:paraId="5488E0C7">
      <w:pPr>
        <w:spacing w:line="360" w:lineRule="auto"/>
        <w:jc w:val="center"/>
        <w:rPr>
          <w:rFonts w:hint="eastAsia" w:ascii="黑体" w:eastAsia="黑体"/>
          <w:b/>
          <w:bCs/>
          <w:color w:val="auto"/>
          <w:sz w:val="32"/>
          <w:highlight w:val="none"/>
          <w:vertAlign w:val="baseline"/>
        </w:rPr>
      </w:pPr>
    </w:p>
    <w:p w14:paraId="782E24E9">
      <w:pPr>
        <w:spacing w:line="360" w:lineRule="auto"/>
        <w:jc w:val="center"/>
        <w:rPr>
          <w:rFonts w:hint="eastAsia" w:ascii="黑体" w:eastAsia="黑体"/>
          <w:b/>
          <w:bCs/>
          <w:color w:val="auto"/>
          <w:sz w:val="32"/>
          <w:highlight w:val="none"/>
          <w:vertAlign w:val="baseline"/>
        </w:rPr>
      </w:pPr>
    </w:p>
    <w:p w14:paraId="625A7BCC">
      <w:pPr>
        <w:spacing w:line="360" w:lineRule="auto"/>
        <w:jc w:val="center"/>
        <w:rPr>
          <w:rFonts w:hint="eastAsia" w:ascii="黑体" w:eastAsia="黑体"/>
          <w:b/>
          <w:bCs/>
          <w:color w:val="auto"/>
          <w:sz w:val="32"/>
          <w:highlight w:val="none"/>
          <w:vertAlign w:val="baseline"/>
        </w:rPr>
      </w:pPr>
    </w:p>
    <w:p w14:paraId="24C6635C">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0749D169">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60130</w:t>
      </w:r>
    </w:p>
    <w:p w14:paraId="7EF5EFFC">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9</w:t>
      </w:r>
      <w:r>
        <w:rPr>
          <w:rFonts w:hint="eastAsia" w:ascii="黑体" w:hAnsi="仿宋_GB2312" w:eastAsia="黑体" w:cs="仿宋_GB2312"/>
          <w:bCs/>
          <w:color w:val="auto"/>
          <w:sz w:val="32"/>
          <w:szCs w:val="32"/>
          <w:highlight w:val="none"/>
          <w:vertAlign w:val="baseline"/>
        </w:rPr>
        <w:t>日</w:t>
      </w:r>
    </w:p>
    <w:p w14:paraId="2324D15F">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2EC9AF86">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9F110B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遴选</w:t>
          </w:r>
          <w:r>
            <w:rPr>
              <w:rFonts w:hint="eastAsia" w:ascii="仿宋" w:hAnsi="仿宋" w:eastAsia="仿宋" w:cs="宋体"/>
              <w:color w:val="auto"/>
              <w:sz w:val="28"/>
              <w:szCs w:val="28"/>
              <w:highlight w:val="none"/>
              <w:vertAlign w:val="baseline"/>
              <w:lang w:eastAsia="zh-CN"/>
            </w:rPr>
            <w:t>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E2EE9C0">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27655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6E85121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46E0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F9EC5C">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597C494">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0A7F3196">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0"/>
      <w:bookmarkEnd w:id="1"/>
      <w:bookmarkEnd w:id="2"/>
    </w:p>
    <w:p w14:paraId="3026735D">
      <w:pPr>
        <w:spacing w:line="360" w:lineRule="auto"/>
        <w:ind w:firstLine="480"/>
        <w:rPr>
          <w:rFonts w:hint="eastAsia" w:ascii="仿宋" w:hAnsi="仿宋" w:eastAsia="仿宋" w:cs="宋体"/>
          <w:color w:val="auto"/>
          <w:sz w:val="24"/>
          <w:szCs w:val="24"/>
          <w:highlight w:val="none"/>
          <w:u w:val="single"/>
          <w:vertAlign w:val="baseline"/>
        </w:rPr>
      </w:pPr>
    </w:p>
    <w:p w14:paraId="67DB2EE6">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w:t>
      </w:r>
      <w:r>
        <w:rPr>
          <w:rFonts w:hint="eastAsia" w:ascii="仿宋" w:hAnsi="仿宋" w:eastAsia="仿宋" w:cs="宋体"/>
          <w:color w:val="auto"/>
          <w:kern w:val="0"/>
          <w:sz w:val="24"/>
          <w:szCs w:val="24"/>
          <w:highlight w:val="none"/>
          <w:vertAlign w:val="baseline"/>
          <w:lang w:eastAsia="zh-CN"/>
        </w:rPr>
        <w:t>《关于印发青岛市政府集中采购目录及标准的通知（202</w:t>
      </w:r>
      <w:r>
        <w:rPr>
          <w:rFonts w:hint="eastAsia" w:ascii="仿宋" w:hAnsi="仿宋" w:eastAsia="仿宋" w:cs="宋体"/>
          <w:color w:val="auto"/>
          <w:kern w:val="0"/>
          <w:sz w:val="24"/>
          <w:szCs w:val="24"/>
          <w:highlight w:val="none"/>
          <w:vertAlign w:val="baseline"/>
          <w:lang w:val="en-US" w:eastAsia="zh-CN"/>
        </w:rPr>
        <w:t>6</w:t>
      </w:r>
      <w:bookmarkStart w:id="11" w:name="_GoBack"/>
      <w:bookmarkEnd w:id="11"/>
      <w:r>
        <w:rPr>
          <w:rFonts w:hint="eastAsia" w:ascii="仿宋" w:hAnsi="仿宋" w:eastAsia="仿宋" w:cs="宋体"/>
          <w:color w:val="auto"/>
          <w:kern w:val="0"/>
          <w:sz w:val="24"/>
          <w:szCs w:val="24"/>
          <w:highlight w:val="none"/>
          <w:vertAlign w:val="baseline"/>
          <w:lang w:eastAsia="zh-CN"/>
        </w:rPr>
        <w:t>年版）》</w:t>
      </w:r>
      <w:r>
        <w:rPr>
          <w:rFonts w:hint="eastAsia" w:ascii="仿宋" w:hAnsi="仿宋" w:eastAsia="仿宋" w:cs="宋体"/>
          <w:color w:val="auto"/>
          <w:kern w:val="0"/>
          <w:sz w:val="24"/>
          <w:szCs w:val="24"/>
          <w:highlight w:val="none"/>
          <w:vertAlign w:val="baseline"/>
        </w:rPr>
        <w:t>《青岛市妇女儿童医院招标采购管理办法》</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青岛市妇女儿童医院碎纸机采购项目</w:t>
      </w:r>
      <w:r>
        <w:rPr>
          <w:rFonts w:hint="eastAsia" w:ascii="仿宋" w:hAnsi="仿宋" w:eastAsia="仿宋" w:cs="宋体"/>
          <w:color w:val="auto"/>
          <w:kern w:val="0"/>
          <w:sz w:val="24"/>
          <w:szCs w:val="24"/>
          <w:highlight w:val="none"/>
          <w:u w:val="none"/>
          <w:vertAlign w:val="baseline"/>
          <w:lang w:val="en-US" w:eastAsia="zh-CN"/>
        </w:rPr>
        <w:t>进行供应商公开遴选</w:t>
      </w:r>
      <w:r>
        <w:rPr>
          <w:rFonts w:hint="eastAsia" w:ascii="仿宋" w:hAnsi="仿宋" w:eastAsia="仿宋" w:cs="宋体"/>
          <w:color w:val="auto"/>
          <w:kern w:val="0"/>
          <w:sz w:val="24"/>
          <w:szCs w:val="24"/>
          <w:highlight w:val="none"/>
          <w:vertAlign w:val="baseline"/>
        </w:rPr>
        <w:t>，特邀请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有相应资质和具有相应供货能力的供应商根据遴选文件要求参加，并提供满足要求的货物</w:t>
      </w:r>
      <w:r>
        <w:rPr>
          <w:rFonts w:hint="eastAsia" w:ascii="仿宋" w:hAnsi="仿宋" w:eastAsia="仿宋" w:cs="宋体"/>
          <w:color w:val="auto"/>
          <w:kern w:val="0"/>
          <w:sz w:val="24"/>
          <w:szCs w:val="24"/>
          <w:highlight w:val="none"/>
          <w:vertAlign w:val="baseline"/>
        </w:rPr>
        <w:t>。</w:t>
      </w:r>
    </w:p>
    <w:p w14:paraId="3070EA60">
      <w:pPr>
        <w:numPr>
          <w:ilvl w:val="0"/>
          <w:numId w:val="2"/>
        </w:num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碎纸机</w:t>
      </w:r>
      <w:r>
        <w:rPr>
          <w:rFonts w:hint="eastAsia" w:ascii="仿宋" w:hAnsi="仿宋" w:eastAsia="仿宋" w:cs="宋体"/>
          <w:color w:val="auto"/>
          <w:sz w:val="24"/>
          <w:szCs w:val="24"/>
          <w:highlight w:val="none"/>
          <w:vertAlign w:val="baseline"/>
        </w:rPr>
        <w:t>采购</w:t>
      </w:r>
      <w:r>
        <w:rPr>
          <w:rFonts w:hint="eastAsia" w:ascii="仿宋" w:hAnsi="仿宋" w:eastAsia="仿宋" w:cs="宋体"/>
          <w:color w:val="auto"/>
          <w:sz w:val="24"/>
          <w:szCs w:val="24"/>
          <w:highlight w:val="none"/>
          <w:vertAlign w:val="baseline"/>
          <w:lang w:val="en-US" w:eastAsia="zh-CN"/>
        </w:rPr>
        <w:t>供应商遴选项目</w:t>
      </w:r>
    </w:p>
    <w:p w14:paraId="4AFF9E9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60130</w:t>
      </w:r>
      <w:r>
        <w:rPr>
          <w:rFonts w:hint="eastAsia" w:ascii="仿宋" w:hAnsi="仿宋" w:eastAsia="仿宋" w:cs="宋体"/>
          <w:color w:val="auto"/>
          <w:sz w:val="24"/>
          <w:szCs w:val="24"/>
          <w:highlight w:val="none"/>
          <w:vertAlign w:val="baseline"/>
          <w:lang w:val="en-US" w:eastAsia="zh-CN"/>
        </w:rPr>
        <w:br w:type="textWrapping"/>
      </w: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E63D900">
      <w:pPr>
        <w:autoSpaceDE w:val="0"/>
        <w:autoSpaceDN w:val="0"/>
        <w:adjustRightInd w:val="0"/>
        <w:spacing w:line="360" w:lineRule="auto"/>
        <w:ind w:firstLine="482" w:firstLineChars="200"/>
        <w:jc w:val="left"/>
        <w:rPr>
          <w:rFonts w:hint="default" w:ascii="仿宋" w:hAnsi="仿宋" w:eastAsia="仿宋" w:cs="宋体"/>
          <w:b/>
          <w:bCs/>
          <w:color w:val="auto"/>
          <w:kern w:val="0"/>
          <w:sz w:val="24"/>
          <w:szCs w:val="24"/>
          <w:highlight w:val="yellow"/>
          <w:vertAlign w:val="baseline"/>
          <w:lang w:val="en-US" w:eastAsia="zh-CN"/>
        </w:rPr>
      </w:pPr>
      <w:r>
        <w:rPr>
          <w:rFonts w:hint="eastAsia" w:ascii="仿宋" w:hAnsi="仿宋" w:eastAsia="仿宋" w:cs="宋体"/>
          <w:b/>
          <w:bCs/>
          <w:color w:val="auto"/>
          <w:kern w:val="0"/>
          <w:sz w:val="24"/>
          <w:szCs w:val="24"/>
          <w:highlight w:val="yellow"/>
          <w:vertAlign w:val="baseline"/>
          <w:lang w:val="en-US" w:eastAsia="zh-CN"/>
        </w:rPr>
        <w:t>5.4 供应商应为山东省框架协议入围产品的入围供应商或代理商（请详读遴选文件“第二章 采购需求”中的内容）</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文件获取方式：青岛市妇女儿童医院官网-信息公开-招标采购栏遴选公告中附件下载。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r>
        <w:rPr>
          <w:rFonts w:hint="eastAsia" w:ascii="仿宋" w:hAnsi="仿宋" w:eastAsia="仿宋" w:cs="宋体"/>
          <w:b/>
          <w:bCs/>
          <w:color w:val="auto"/>
          <w:sz w:val="24"/>
          <w:szCs w:val="24"/>
          <w:highlight w:val="none"/>
          <w:vertAlign w:val="baseline"/>
          <w:lang w:val="en-US" w:eastAsia="zh-CN"/>
        </w:rPr>
        <w:t>及报名包组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遴选</w:t>
      </w:r>
      <w:r>
        <w:rPr>
          <w:rFonts w:hint="eastAsia" w:ascii="仿宋" w:hAnsi="仿宋" w:eastAsia="仿宋" w:cs="宋体"/>
          <w:color w:val="auto"/>
          <w:sz w:val="24"/>
          <w:szCs w:val="24"/>
          <w:highlight w:val="none"/>
          <w:vertAlign w:val="baseline"/>
        </w:rPr>
        <w:t>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224501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0466E1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4E12BD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97CF8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733F31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BCAD5F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0F081B">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D1DBA0D">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5D1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11B81B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49E415B4">
            <w:pPr>
              <w:jc w:val="center"/>
              <w:rPr>
                <w:rFonts w:hint="eastAsia" w:ascii="仿宋" w:hAnsi="仿宋" w:eastAsia="仿宋" w:cs="仿宋"/>
                <w:color w:val="auto"/>
                <w:sz w:val="44"/>
                <w:szCs w:val="44"/>
                <w:highlight w:val="none"/>
              </w:rPr>
            </w:pPr>
          </w:p>
        </w:tc>
      </w:tr>
      <w:tr w14:paraId="602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AD3983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0D319AB">
            <w:pPr>
              <w:jc w:val="center"/>
              <w:rPr>
                <w:rFonts w:hint="eastAsia" w:ascii="仿宋" w:hAnsi="仿宋" w:eastAsia="仿宋" w:cs="仿宋"/>
                <w:color w:val="auto"/>
                <w:sz w:val="44"/>
                <w:szCs w:val="44"/>
                <w:highlight w:val="none"/>
              </w:rPr>
            </w:pPr>
          </w:p>
        </w:tc>
      </w:tr>
      <w:tr w14:paraId="31A5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591902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2989F14B">
            <w:pPr>
              <w:jc w:val="center"/>
              <w:rPr>
                <w:rFonts w:hint="eastAsia" w:ascii="仿宋" w:hAnsi="仿宋" w:eastAsia="仿宋" w:cs="仿宋"/>
                <w:color w:val="auto"/>
                <w:sz w:val="44"/>
                <w:szCs w:val="44"/>
                <w:highlight w:val="none"/>
              </w:rPr>
            </w:pPr>
          </w:p>
        </w:tc>
      </w:tr>
      <w:tr w14:paraId="77AE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DAB38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74D70BD">
            <w:pPr>
              <w:jc w:val="center"/>
              <w:rPr>
                <w:rFonts w:hint="eastAsia" w:ascii="仿宋" w:hAnsi="仿宋" w:eastAsia="仿宋" w:cs="仿宋"/>
                <w:color w:val="auto"/>
                <w:sz w:val="44"/>
                <w:szCs w:val="44"/>
                <w:highlight w:val="none"/>
              </w:rPr>
            </w:pPr>
          </w:p>
        </w:tc>
      </w:tr>
      <w:tr w14:paraId="3CF9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4AC389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295CE64B">
            <w:pPr>
              <w:jc w:val="center"/>
              <w:rPr>
                <w:rFonts w:hint="eastAsia" w:ascii="仿宋" w:hAnsi="仿宋" w:eastAsia="仿宋" w:cs="仿宋"/>
                <w:color w:val="auto"/>
                <w:sz w:val="44"/>
                <w:szCs w:val="44"/>
                <w:highlight w:val="none"/>
              </w:rPr>
            </w:pPr>
          </w:p>
        </w:tc>
      </w:tr>
      <w:tr w14:paraId="2243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347123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053A5E7">
            <w:pPr>
              <w:jc w:val="center"/>
              <w:rPr>
                <w:rFonts w:hint="eastAsia" w:ascii="仿宋" w:hAnsi="仿宋" w:eastAsia="仿宋" w:cs="仿宋"/>
                <w:color w:val="auto"/>
                <w:sz w:val="44"/>
                <w:szCs w:val="44"/>
                <w:highlight w:val="none"/>
              </w:rPr>
            </w:pPr>
          </w:p>
        </w:tc>
      </w:tr>
      <w:tr w14:paraId="0969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215C429">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4BE60293">
            <w:pPr>
              <w:jc w:val="center"/>
              <w:rPr>
                <w:rFonts w:hint="eastAsia" w:ascii="仿宋" w:hAnsi="仿宋" w:eastAsia="仿宋" w:cs="仿宋"/>
                <w:color w:val="auto"/>
                <w:sz w:val="44"/>
                <w:szCs w:val="44"/>
                <w:highlight w:val="none"/>
              </w:rPr>
            </w:pPr>
          </w:p>
        </w:tc>
      </w:tr>
      <w:tr w14:paraId="26D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767D2C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4223452">
            <w:pPr>
              <w:jc w:val="center"/>
              <w:rPr>
                <w:rFonts w:hint="eastAsia" w:ascii="仿宋" w:hAnsi="仿宋" w:eastAsia="仿宋" w:cs="仿宋"/>
                <w:color w:val="auto"/>
                <w:sz w:val="44"/>
                <w:szCs w:val="44"/>
                <w:highlight w:val="none"/>
              </w:rPr>
            </w:pPr>
          </w:p>
        </w:tc>
      </w:tr>
      <w:tr w14:paraId="1E2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9A56313">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36E32B01">
            <w:pPr>
              <w:jc w:val="center"/>
              <w:rPr>
                <w:rFonts w:hint="eastAsia" w:ascii="仿宋" w:hAnsi="仿宋" w:eastAsia="仿宋" w:cs="仿宋"/>
                <w:color w:val="auto"/>
                <w:sz w:val="44"/>
                <w:szCs w:val="44"/>
                <w:highlight w:val="none"/>
              </w:rPr>
            </w:pPr>
          </w:p>
        </w:tc>
      </w:tr>
      <w:tr w14:paraId="5F7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6" w:hRule="atLeast"/>
          <w:jc w:val="center"/>
        </w:trPr>
        <w:tc>
          <w:tcPr>
            <w:tcW w:w="2629" w:type="dxa"/>
            <w:noWrap w:val="0"/>
            <w:vAlign w:val="center"/>
          </w:tcPr>
          <w:p w14:paraId="3C60A7FB">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r>
              <w:rPr>
                <w:rFonts w:hint="eastAsia" w:ascii="仿宋" w:hAnsi="仿宋" w:eastAsia="仿宋" w:cs="仿宋"/>
                <w:color w:val="auto"/>
                <w:sz w:val="44"/>
                <w:szCs w:val="44"/>
                <w:highlight w:val="none"/>
                <w:lang w:eastAsia="zh-CN"/>
              </w:rPr>
              <w:t>（</w:t>
            </w:r>
            <w:r>
              <w:rPr>
                <w:rFonts w:hint="eastAsia" w:ascii="仿宋" w:hAnsi="仿宋" w:eastAsia="仿宋" w:cs="仿宋"/>
                <w:color w:val="auto"/>
                <w:sz w:val="44"/>
                <w:szCs w:val="44"/>
                <w:highlight w:val="none"/>
                <w:lang w:val="en-US" w:eastAsia="zh-CN"/>
              </w:rPr>
              <w:t>请备注报名的包组</w:t>
            </w:r>
            <w:r>
              <w:rPr>
                <w:rFonts w:hint="eastAsia" w:ascii="仿宋" w:hAnsi="仿宋" w:eastAsia="仿宋" w:cs="仿宋"/>
                <w:color w:val="auto"/>
                <w:sz w:val="44"/>
                <w:szCs w:val="44"/>
                <w:highlight w:val="none"/>
                <w:lang w:eastAsia="zh-CN"/>
              </w:rPr>
              <w:t>）</w:t>
            </w:r>
          </w:p>
        </w:tc>
        <w:tc>
          <w:tcPr>
            <w:tcW w:w="5958" w:type="dxa"/>
            <w:noWrap w:val="0"/>
            <w:vAlign w:val="bottom"/>
          </w:tcPr>
          <w:p w14:paraId="7A27524F">
            <w:pPr>
              <w:jc w:val="center"/>
              <w:rPr>
                <w:rFonts w:hint="eastAsia" w:ascii="仿宋" w:hAnsi="仿宋" w:eastAsia="仿宋" w:cs="仿宋"/>
                <w:color w:val="auto"/>
                <w:sz w:val="44"/>
                <w:szCs w:val="44"/>
                <w:highlight w:val="none"/>
              </w:rPr>
            </w:pPr>
          </w:p>
        </w:tc>
      </w:tr>
    </w:tbl>
    <w:p w14:paraId="1574CF52">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70B522B7">
      <w:pPr>
        <w:rPr>
          <w:rFonts w:hint="eastAsia"/>
          <w:color w:val="auto"/>
          <w:highlight w:val="none"/>
          <w:lang w:val="en-US" w:eastAsia="zh-CN"/>
        </w:rPr>
      </w:pPr>
    </w:p>
    <w:p w14:paraId="02198F7D">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项目名称：碎纸机</w:t>
      </w:r>
      <w:r>
        <w:rPr>
          <w:rFonts w:hint="eastAsia" w:ascii="仿宋" w:hAnsi="仿宋" w:eastAsia="仿宋" w:cs="宋体"/>
          <w:color w:val="auto"/>
          <w:sz w:val="24"/>
          <w:szCs w:val="24"/>
          <w:highlight w:val="none"/>
          <w:vertAlign w:val="baseline"/>
          <w:lang w:val="en-US" w:eastAsia="zh-CN"/>
        </w:rPr>
        <w:t>采购供应商遴选项目</w:t>
      </w:r>
    </w:p>
    <w:p w14:paraId="3F7B3557">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60130</w:t>
      </w:r>
    </w:p>
    <w:p w14:paraId="53F4114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10"/>
        <w:tblpPr w:leftFromText="180" w:rightFromText="180" w:vertAnchor="text" w:tblpX="-1105" w:tblpY="1"/>
        <w:tblOverlap w:val="never"/>
        <w:tblW w:w="11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3734"/>
        <w:gridCol w:w="1549"/>
        <w:gridCol w:w="934"/>
        <w:gridCol w:w="833"/>
        <w:gridCol w:w="900"/>
        <w:gridCol w:w="950"/>
        <w:gridCol w:w="750"/>
      </w:tblGrid>
      <w:tr w14:paraId="0E1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275D6E8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934" w:type="dxa"/>
            <w:vAlign w:val="center"/>
          </w:tcPr>
          <w:p w14:paraId="62693F1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3734" w:type="dxa"/>
            <w:vAlign w:val="center"/>
          </w:tcPr>
          <w:p w14:paraId="404DE7DA">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1549" w:type="dxa"/>
            <w:vAlign w:val="center"/>
          </w:tcPr>
          <w:p w14:paraId="27D52D9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框架协议</w:t>
            </w:r>
          </w:p>
        </w:tc>
        <w:tc>
          <w:tcPr>
            <w:tcW w:w="934" w:type="dxa"/>
            <w:vAlign w:val="center"/>
          </w:tcPr>
          <w:p w14:paraId="31AEADD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75E6CB2">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5896862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33" w:type="dxa"/>
            <w:vAlign w:val="center"/>
          </w:tcPr>
          <w:p w14:paraId="5C99798A">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数量及单位</w:t>
            </w:r>
          </w:p>
        </w:tc>
        <w:tc>
          <w:tcPr>
            <w:tcW w:w="900" w:type="dxa"/>
            <w:vAlign w:val="center"/>
          </w:tcPr>
          <w:p w14:paraId="3C59F7E7">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08B5BF09">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6814ED0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950" w:type="dxa"/>
            <w:vAlign w:val="center"/>
          </w:tcPr>
          <w:p w14:paraId="74C5064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750" w:type="dxa"/>
            <w:vAlign w:val="center"/>
          </w:tcPr>
          <w:p w14:paraId="601AC82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0965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670" w:type="dxa"/>
            <w:vAlign w:val="center"/>
          </w:tcPr>
          <w:p w14:paraId="4092A5A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934" w:type="dxa"/>
            <w:vAlign w:val="center"/>
          </w:tcPr>
          <w:p w14:paraId="3D7336B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碎纸机</w:t>
            </w:r>
          </w:p>
        </w:tc>
        <w:tc>
          <w:tcPr>
            <w:tcW w:w="3734" w:type="dxa"/>
            <w:vAlign w:val="center"/>
          </w:tcPr>
          <w:p w14:paraId="1242E89B">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1.保密等级：≥5</w:t>
            </w:r>
          </w:p>
          <w:p w14:paraId="2BE24A51">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 xml:space="preserve">2.碎纸效果：2×10mm </w:t>
            </w:r>
          </w:p>
          <w:p w14:paraId="2349CE42">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3.单次碎纸量（70g A4纸）：≥10张</w:t>
            </w:r>
          </w:p>
          <w:p w14:paraId="617A82BB">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4.碎纸速度：≥3.0米/分钟</w:t>
            </w:r>
          </w:p>
          <w:p w14:paraId="33F62816">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 xml:space="preserve">5.碎纸宽度：≥220mm（A4幅面） </w:t>
            </w:r>
          </w:p>
          <w:p w14:paraId="056C99E7">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6.碎纸箱容量：≥20L</w:t>
            </w:r>
          </w:p>
          <w:p w14:paraId="3258F874">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7.连续工作时间：≥60分钟</w:t>
            </w:r>
          </w:p>
          <w:p w14:paraId="1A404333">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 xml:space="preserve">8.可碎介质：纸、光盘、信用卡、订书针、大头针等 </w:t>
            </w:r>
          </w:p>
          <w:p w14:paraId="2E5EB2D3">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9.功率：300W</w:t>
            </w:r>
          </w:p>
          <w:p w14:paraId="01FF2472">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 xml:space="preserve">10.电压：220-240V / 50Hz </w:t>
            </w:r>
          </w:p>
          <w:p w14:paraId="3E93F17D">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11.噪音：≤53dB</w:t>
            </w:r>
          </w:p>
        </w:tc>
        <w:tc>
          <w:tcPr>
            <w:tcW w:w="1549" w:type="dxa"/>
            <w:vAlign w:val="center"/>
          </w:tcPr>
          <w:p w14:paraId="67A9DDF1">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bCs w:val="0"/>
                <w:color w:val="auto"/>
                <w:sz w:val="21"/>
                <w:szCs w:val="21"/>
                <w:highlight w:val="none"/>
                <w:vertAlign w:val="baseline"/>
                <w:lang w:val="en-US" w:eastAsia="zh-CN"/>
              </w:rPr>
              <w:t>框架协议产品：产品为框架协议入围产品（出具截图证明，并写明框架协议编号）</w:t>
            </w:r>
          </w:p>
        </w:tc>
        <w:tc>
          <w:tcPr>
            <w:tcW w:w="934" w:type="dxa"/>
            <w:vAlign w:val="center"/>
          </w:tcPr>
          <w:p w14:paraId="0DD3F7B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1200</w:t>
            </w:r>
          </w:p>
        </w:tc>
        <w:tc>
          <w:tcPr>
            <w:tcW w:w="833" w:type="dxa"/>
            <w:vAlign w:val="center"/>
          </w:tcPr>
          <w:p w14:paraId="6629AAE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5台</w:t>
            </w:r>
          </w:p>
        </w:tc>
        <w:tc>
          <w:tcPr>
            <w:tcW w:w="900" w:type="dxa"/>
            <w:vAlign w:val="center"/>
          </w:tcPr>
          <w:p w14:paraId="4BE0AA1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6000</w:t>
            </w:r>
          </w:p>
        </w:tc>
        <w:tc>
          <w:tcPr>
            <w:tcW w:w="950" w:type="dxa"/>
            <w:vAlign w:val="center"/>
          </w:tcPr>
          <w:p w14:paraId="2A5F9997">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3年</w:t>
            </w:r>
          </w:p>
          <w:p w14:paraId="1ABD546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以上</w:t>
            </w:r>
          </w:p>
        </w:tc>
        <w:tc>
          <w:tcPr>
            <w:tcW w:w="750" w:type="dxa"/>
            <w:vAlign w:val="center"/>
          </w:tcPr>
          <w:p w14:paraId="38387ED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3BDCC26F">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bookmarkStart w:id="5" w:name="_Toc22109"/>
      <w:bookmarkStart w:id="6" w:name="_Toc11005"/>
    </w:p>
    <w:p w14:paraId="660E9531">
      <w:pPr>
        <w:rPr>
          <w:rFonts w:hint="eastAsia" w:ascii="仿宋" w:hAnsi="仿宋" w:eastAsia="仿宋" w:cs="宋体"/>
          <w:bCs/>
          <w:color w:val="auto"/>
          <w:sz w:val="32"/>
          <w:szCs w:val="32"/>
          <w:highlight w:val="none"/>
          <w:lang w:val="en-US" w:eastAsia="zh-CN"/>
        </w:rPr>
      </w:pPr>
    </w:p>
    <w:p w14:paraId="3DD25475">
      <w:pPr>
        <w:rPr>
          <w:rFonts w:hint="eastAsia" w:ascii="仿宋" w:hAnsi="仿宋" w:eastAsia="仿宋" w:cs="宋体"/>
          <w:bCs/>
          <w:color w:val="auto"/>
          <w:sz w:val="32"/>
          <w:szCs w:val="32"/>
          <w:highlight w:val="none"/>
          <w:lang w:val="en-US" w:eastAsia="zh-CN"/>
        </w:rPr>
      </w:pPr>
    </w:p>
    <w:p w14:paraId="5C2B314A">
      <w:pPr>
        <w:rPr>
          <w:rFonts w:hint="eastAsia" w:ascii="仿宋" w:hAnsi="仿宋" w:eastAsia="仿宋" w:cs="宋体"/>
          <w:bCs/>
          <w:color w:val="auto"/>
          <w:sz w:val="32"/>
          <w:szCs w:val="32"/>
          <w:highlight w:val="none"/>
          <w:lang w:val="en-US" w:eastAsia="zh-CN"/>
        </w:rPr>
      </w:pPr>
    </w:p>
    <w:p w14:paraId="412E89C8">
      <w:pPr>
        <w:rPr>
          <w:rFonts w:hint="eastAsia" w:ascii="仿宋" w:hAnsi="仿宋" w:eastAsia="仿宋" w:cs="宋体"/>
          <w:bCs/>
          <w:color w:val="auto"/>
          <w:sz w:val="32"/>
          <w:szCs w:val="32"/>
          <w:highlight w:val="none"/>
          <w:lang w:val="en-US" w:eastAsia="zh-CN"/>
        </w:rPr>
      </w:pPr>
    </w:p>
    <w:p w14:paraId="0B564D3D">
      <w:pPr>
        <w:rPr>
          <w:rFonts w:hint="eastAsia" w:ascii="仿宋" w:hAnsi="仿宋" w:eastAsia="仿宋" w:cs="宋体"/>
          <w:bCs/>
          <w:color w:val="auto"/>
          <w:sz w:val="32"/>
          <w:szCs w:val="32"/>
          <w:highlight w:val="none"/>
          <w:lang w:val="en-US" w:eastAsia="zh-CN"/>
        </w:rPr>
      </w:pPr>
    </w:p>
    <w:p w14:paraId="734FBD5E">
      <w:pPr>
        <w:rPr>
          <w:rFonts w:hint="eastAsia" w:ascii="仿宋" w:hAnsi="仿宋" w:eastAsia="仿宋" w:cs="宋体"/>
          <w:bCs/>
          <w:color w:val="auto"/>
          <w:sz w:val="32"/>
          <w:szCs w:val="32"/>
          <w:highlight w:val="none"/>
          <w:lang w:val="en-US" w:eastAsia="zh-CN"/>
        </w:rPr>
      </w:pPr>
    </w:p>
    <w:p w14:paraId="40787904">
      <w:pPr>
        <w:rPr>
          <w:rFonts w:hint="eastAsia" w:ascii="仿宋" w:hAnsi="仿宋" w:eastAsia="仿宋" w:cs="宋体"/>
          <w:bCs/>
          <w:color w:val="auto"/>
          <w:sz w:val="32"/>
          <w:szCs w:val="32"/>
          <w:highlight w:val="none"/>
          <w:lang w:val="en-US" w:eastAsia="zh-CN"/>
        </w:rPr>
      </w:pPr>
    </w:p>
    <w:p w14:paraId="7B9FA8A2">
      <w:pPr>
        <w:rPr>
          <w:rFonts w:hint="eastAsia" w:ascii="仿宋" w:hAnsi="仿宋" w:eastAsia="仿宋" w:cs="宋体"/>
          <w:bCs/>
          <w:color w:val="auto"/>
          <w:sz w:val="32"/>
          <w:szCs w:val="32"/>
          <w:highlight w:val="none"/>
          <w:lang w:val="en-US" w:eastAsia="zh-CN"/>
        </w:rPr>
      </w:pPr>
    </w:p>
    <w:p w14:paraId="1D57D507">
      <w:pPr>
        <w:rPr>
          <w:rFonts w:hint="eastAsia" w:ascii="仿宋" w:hAnsi="仿宋" w:eastAsia="仿宋" w:cs="宋体"/>
          <w:bCs/>
          <w:color w:val="auto"/>
          <w:sz w:val="32"/>
          <w:szCs w:val="32"/>
          <w:highlight w:val="none"/>
          <w:lang w:val="en-US" w:eastAsia="zh-CN"/>
        </w:rPr>
      </w:pPr>
    </w:p>
    <w:p w14:paraId="754B3C27">
      <w:pPr>
        <w:rPr>
          <w:rFonts w:hint="eastAsia" w:ascii="仿宋" w:hAnsi="仿宋" w:eastAsia="仿宋" w:cs="宋体"/>
          <w:bCs/>
          <w:color w:val="auto"/>
          <w:sz w:val="32"/>
          <w:szCs w:val="32"/>
          <w:highlight w:val="none"/>
          <w:lang w:val="en-US" w:eastAsia="zh-CN"/>
        </w:rPr>
      </w:pPr>
    </w:p>
    <w:p w14:paraId="049A4E01">
      <w:pPr>
        <w:rPr>
          <w:rFonts w:hint="eastAsia" w:ascii="仿宋" w:hAnsi="仿宋" w:eastAsia="仿宋" w:cs="宋体"/>
          <w:bCs/>
          <w:color w:val="auto"/>
          <w:sz w:val="32"/>
          <w:szCs w:val="32"/>
          <w:highlight w:val="none"/>
          <w:lang w:val="en-US" w:eastAsia="zh-CN"/>
        </w:rPr>
      </w:pPr>
    </w:p>
    <w:p w14:paraId="18C62D2A">
      <w:pPr>
        <w:rPr>
          <w:rFonts w:hint="eastAsia" w:ascii="仿宋" w:hAnsi="仿宋" w:eastAsia="仿宋" w:cs="宋体"/>
          <w:bCs/>
          <w:color w:val="auto"/>
          <w:sz w:val="32"/>
          <w:szCs w:val="32"/>
          <w:highlight w:val="none"/>
          <w:lang w:val="en-US" w:eastAsia="zh-CN"/>
        </w:rPr>
      </w:pPr>
    </w:p>
    <w:p w14:paraId="1CDF3417">
      <w:pPr>
        <w:rPr>
          <w:rFonts w:hint="eastAsia" w:ascii="仿宋" w:hAnsi="仿宋" w:eastAsia="仿宋" w:cs="宋体"/>
          <w:bCs/>
          <w:color w:val="auto"/>
          <w:sz w:val="32"/>
          <w:szCs w:val="32"/>
          <w:highlight w:val="none"/>
          <w:lang w:val="en-US" w:eastAsia="zh-CN"/>
        </w:rPr>
      </w:pPr>
    </w:p>
    <w:p w14:paraId="46B18200">
      <w:pPr>
        <w:rPr>
          <w:rFonts w:hint="eastAsia"/>
          <w:color w:val="auto"/>
          <w:highlight w:val="none"/>
          <w:lang w:val="en-US" w:eastAsia="zh-CN"/>
        </w:rPr>
      </w:pPr>
    </w:p>
    <w:p w14:paraId="1385FB84">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396D7D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C9EA3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A5220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90F3FB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CE1753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EB2A7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0E87B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45E1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75090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BDBAF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26DB6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D981973">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7D45683B">
      <w:pPr>
        <w:jc w:val="center"/>
        <w:rPr>
          <w:rFonts w:hint="eastAsia" w:cs="宋体"/>
          <w:b/>
          <w:color w:val="auto"/>
          <w:spacing w:val="100"/>
          <w:szCs w:val="21"/>
          <w:highlight w:val="none"/>
          <w:vertAlign w:val="baseline"/>
        </w:rPr>
      </w:pPr>
    </w:p>
    <w:p w14:paraId="17822141">
      <w:pPr>
        <w:jc w:val="center"/>
        <w:rPr>
          <w:rFonts w:hint="eastAsia" w:cs="宋体"/>
          <w:b/>
          <w:color w:val="auto"/>
          <w:spacing w:val="100"/>
          <w:szCs w:val="21"/>
          <w:highlight w:val="none"/>
          <w:vertAlign w:val="baseline"/>
        </w:rPr>
      </w:pPr>
    </w:p>
    <w:p w14:paraId="2CF03640">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1F388ACD">
      <w:pPr>
        <w:jc w:val="center"/>
        <w:rPr>
          <w:rFonts w:cs="宋体"/>
          <w:color w:val="auto"/>
          <w:sz w:val="32"/>
          <w:szCs w:val="32"/>
          <w:highlight w:val="none"/>
          <w:vertAlign w:val="baseline"/>
        </w:rPr>
      </w:pPr>
    </w:p>
    <w:p w14:paraId="2DB27E90">
      <w:pPr>
        <w:jc w:val="center"/>
        <w:rPr>
          <w:rFonts w:cs="宋体"/>
          <w:color w:val="auto"/>
          <w:sz w:val="32"/>
          <w:szCs w:val="32"/>
          <w:highlight w:val="none"/>
          <w:vertAlign w:val="baseline"/>
        </w:rPr>
      </w:pPr>
    </w:p>
    <w:p w14:paraId="11751961">
      <w:pPr>
        <w:jc w:val="center"/>
        <w:rPr>
          <w:rFonts w:cs="宋体"/>
          <w:color w:val="auto"/>
          <w:sz w:val="32"/>
          <w:szCs w:val="32"/>
          <w:highlight w:val="none"/>
          <w:vertAlign w:val="baseline"/>
        </w:rPr>
      </w:pPr>
    </w:p>
    <w:p w14:paraId="36C47FE5">
      <w:pPr>
        <w:jc w:val="center"/>
        <w:rPr>
          <w:rFonts w:hint="eastAsia" w:cs="宋体"/>
          <w:color w:val="auto"/>
          <w:sz w:val="32"/>
          <w:szCs w:val="32"/>
          <w:highlight w:val="none"/>
          <w:vertAlign w:val="baseline"/>
        </w:rPr>
      </w:pPr>
    </w:p>
    <w:p w14:paraId="2BD21E12">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1CA03BE7">
      <w:pPr>
        <w:jc w:val="center"/>
        <w:rPr>
          <w:rFonts w:hint="eastAsia" w:cs="宋体"/>
          <w:b/>
          <w:color w:val="auto"/>
          <w:sz w:val="28"/>
          <w:szCs w:val="28"/>
          <w:highlight w:val="none"/>
          <w:vertAlign w:val="baseline"/>
        </w:rPr>
      </w:pPr>
    </w:p>
    <w:p w14:paraId="2F31ECCA">
      <w:pPr>
        <w:spacing w:line="360" w:lineRule="auto"/>
        <w:rPr>
          <w:rFonts w:hint="eastAsia" w:cs="宋体"/>
          <w:color w:val="auto"/>
          <w:sz w:val="32"/>
          <w:szCs w:val="32"/>
          <w:highlight w:val="none"/>
          <w:vertAlign w:val="baseline"/>
        </w:rPr>
      </w:pPr>
    </w:p>
    <w:p w14:paraId="5C809890">
      <w:pPr>
        <w:spacing w:line="360" w:lineRule="auto"/>
        <w:rPr>
          <w:rFonts w:hint="eastAsia" w:cs="宋体"/>
          <w:color w:val="auto"/>
          <w:sz w:val="32"/>
          <w:szCs w:val="32"/>
          <w:highlight w:val="none"/>
          <w:vertAlign w:val="baseline"/>
        </w:rPr>
      </w:pPr>
    </w:p>
    <w:p w14:paraId="4FB234F3">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179FB2F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59B42684">
      <w:pPr>
        <w:jc w:val="center"/>
        <w:rPr>
          <w:rFonts w:hint="eastAsia" w:cs="宋体"/>
          <w:color w:val="auto"/>
          <w:sz w:val="28"/>
          <w:szCs w:val="28"/>
          <w:highlight w:val="none"/>
          <w:vertAlign w:val="baseline"/>
        </w:rPr>
      </w:pPr>
    </w:p>
    <w:p w14:paraId="3C918228">
      <w:pPr>
        <w:rPr>
          <w:rFonts w:hint="eastAsia" w:cs="宋体"/>
          <w:color w:val="auto"/>
          <w:sz w:val="28"/>
          <w:szCs w:val="28"/>
          <w:highlight w:val="none"/>
          <w:vertAlign w:val="baseline"/>
        </w:rPr>
      </w:pPr>
    </w:p>
    <w:p w14:paraId="2DD4ABB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4242C37A">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846BF60">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6E5999C9">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450C9257">
      <w:pPr>
        <w:jc w:val="center"/>
        <w:rPr>
          <w:rFonts w:hint="eastAsia" w:ascii="仿宋" w:hAnsi="仿宋" w:eastAsia="仿宋" w:cs="宋体"/>
          <w:b/>
          <w:bCs/>
          <w:color w:val="auto"/>
          <w:sz w:val="32"/>
          <w:szCs w:val="32"/>
          <w:highlight w:val="none"/>
          <w:vertAlign w:val="baseline"/>
          <w:lang w:val="en-GB"/>
        </w:rPr>
      </w:pPr>
    </w:p>
    <w:p w14:paraId="5B87F43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20F35D63">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0620E87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14136B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3D2D30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752E6E11">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497FDC30">
      <w:pPr>
        <w:rPr>
          <w:rFonts w:hint="eastAsia" w:ascii="仿宋" w:hAnsi="仿宋" w:eastAsia="仿宋" w:cs="宋体"/>
          <w:b w:val="0"/>
          <w:color w:val="auto"/>
          <w:sz w:val="28"/>
          <w:szCs w:val="28"/>
          <w:highlight w:val="none"/>
          <w:vertAlign w:val="baseline"/>
          <w:lang w:val="en-GB"/>
        </w:rPr>
      </w:pPr>
    </w:p>
    <w:p w14:paraId="5471A810">
      <w:pPr>
        <w:rPr>
          <w:rFonts w:hint="eastAsia" w:ascii="仿宋" w:hAnsi="仿宋" w:eastAsia="仿宋" w:cs="宋体"/>
          <w:b w:val="0"/>
          <w:color w:val="auto"/>
          <w:sz w:val="28"/>
          <w:szCs w:val="28"/>
          <w:highlight w:val="none"/>
          <w:vertAlign w:val="baseline"/>
          <w:lang w:val="en-GB"/>
        </w:rPr>
      </w:pPr>
    </w:p>
    <w:p w14:paraId="5B8ECF98">
      <w:pPr>
        <w:rPr>
          <w:rFonts w:hint="eastAsia" w:ascii="仿宋" w:hAnsi="仿宋" w:eastAsia="仿宋" w:cs="宋体"/>
          <w:b w:val="0"/>
          <w:color w:val="auto"/>
          <w:sz w:val="28"/>
          <w:szCs w:val="28"/>
          <w:highlight w:val="none"/>
          <w:vertAlign w:val="baseline"/>
          <w:lang w:val="en-GB"/>
        </w:rPr>
      </w:pPr>
    </w:p>
    <w:p w14:paraId="6F22725D">
      <w:pPr>
        <w:rPr>
          <w:rFonts w:hint="eastAsia" w:ascii="仿宋" w:hAnsi="仿宋" w:eastAsia="仿宋" w:cs="宋体"/>
          <w:b w:val="0"/>
          <w:color w:val="auto"/>
          <w:sz w:val="28"/>
          <w:szCs w:val="28"/>
          <w:highlight w:val="none"/>
          <w:vertAlign w:val="baseline"/>
          <w:lang w:val="en-GB"/>
        </w:rPr>
      </w:pPr>
    </w:p>
    <w:p w14:paraId="14807E5E">
      <w:pPr>
        <w:rPr>
          <w:rFonts w:hint="eastAsia" w:ascii="仿宋" w:hAnsi="仿宋" w:eastAsia="仿宋" w:cs="宋体"/>
          <w:b w:val="0"/>
          <w:color w:val="auto"/>
          <w:sz w:val="28"/>
          <w:szCs w:val="28"/>
          <w:highlight w:val="none"/>
          <w:vertAlign w:val="baseline"/>
          <w:lang w:val="en-GB"/>
        </w:rPr>
      </w:pPr>
    </w:p>
    <w:p w14:paraId="4CCBBAC1">
      <w:pPr>
        <w:rPr>
          <w:rFonts w:hint="eastAsia" w:ascii="仿宋" w:hAnsi="仿宋" w:eastAsia="仿宋" w:cs="宋体"/>
          <w:b w:val="0"/>
          <w:color w:val="auto"/>
          <w:sz w:val="28"/>
          <w:szCs w:val="28"/>
          <w:highlight w:val="none"/>
          <w:vertAlign w:val="baseline"/>
          <w:lang w:val="en-GB"/>
        </w:rPr>
      </w:pPr>
    </w:p>
    <w:p w14:paraId="3D9A68B7">
      <w:pPr>
        <w:rPr>
          <w:rFonts w:hint="eastAsia" w:ascii="仿宋" w:hAnsi="仿宋" w:eastAsia="仿宋" w:cs="宋体"/>
          <w:b w:val="0"/>
          <w:color w:val="auto"/>
          <w:sz w:val="28"/>
          <w:szCs w:val="28"/>
          <w:highlight w:val="none"/>
          <w:vertAlign w:val="baseline"/>
          <w:lang w:val="en-GB"/>
        </w:rPr>
      </w:pPr>
    </w:p>
    <w:p w14:paraId="6C8037A2">
      <w:pPr>
        <w:rPr>
          <w:rFonts w:hint="eastAsia" w:ascii="仿宋" w:hAnsi="仿宋" w:eastAsia="仿宋" w:cs="宋体"/>
          <w:b w:val="0"/>
          <w:color w:val="auto"/>
          <w:sz w:val="28"/>
          <w:szCs w:val="28"/>
          <w:highlight w:val="none"/>
          <w:vertAlign w:val="baseline"/>
          <w:lang w:val="en-GB"/>
        </w:rPr>
      </w:pPr>
    </w:p>
    <w:p w14:paraId="0E114B5E">
      <w:pPr>
        <w:rPr>
          <w:rFonts w:hint="eastAsia" w:ascii="仿宋" w:hAnsi="仿宋" w:eastAsia="仿宋" w:cs="宋体"/>
          <w:b w:val="0"/>
          <w:color w:val="auto"/>
          <w:sz w:val="28"/>
          <w:szCs w:val="28"/>
          <w:highlight w:val="none"/>
          <w:vertAlign w:val="baseline"/>
          <w:lang w:val="en-GB"/>
        </w:rPr>
      </w:pPr>
    </w:p>
    <w:p w14:paraId="17A48BAA">
      <w:pPr>
        <w:rPr>
          <w:rFonts w:hint="eastAsia" w:ascii="仿宋" w:hAnsi="仿宋" w:eastAsia="仿宋" w:cs="宋体"/>
          <w:b w:val="0"/>
          <w:color w:val="auto"/>
          <w:sz w:val="28"/>
          <w:szCs w:val="28"/>
          <w:highlight w:val="none"/>
          <w:vertAlign w:val="baseline"/>
          <w:lang w:val="en-GB"/>
        </w:rPr>
      </w:pPr>
    </w:p>
    <w:p w14:paraId="615BB2E4">
      <w:pPr>
        <w:rPr>
          <w:rFonts w:hint="eastAsia" w:ascii="仿宋" w:hAnsi="仿宋" w:eastAsia="仿宋" w:cs="宋体"/>
          <w:b w:val="0"/>
          <w:color w:val="auto"/>
          <w:sz w:val="28"/>
          <w:szCs w:val="28"/>
          <w:highlight w:val="none"/>
          <w:vertAlign w:val="baseline"/>
          <w:lang w:val="en-GB"/>
        </w:rPr>
      </w:pPr>
    </w:p>
    <w:p w14:paraId="3C5B34DB">
      <w:pPr>
        <w:rPr>
          <w:rFonts w:hint="eastAsia" w:ascii="仿宋" w:hAnsi="仿宋" w:eastAsia="仿宋" w:cs="宋体"/>
          <w:b w:val="0"/>
          <w:color w:val="auto"/>
          <w:sz w:val="28"/>
          <w:szCs w:val="28"/>
          <w:highlight w:val="none"/>
          <w:vertAlign w:val="baseline"/>
          <w:lang w:val="en-GB"/>
        </w:rPr>
      </w:pPr>
    </w:p>
    <w:p w14:paraId="6B72923D">
      <w:pPr>
        <w:rPr>
          <w:rFonts w:hint="eastAsia" w:ascii="仿宋" w:hAnsi="仿宋" w:eastAsia="仿宋" w:cs="宋体"/>
          <w:b w:val="0"/>
          <w:color w:val="auto"/>
          <w:sz w:val="28"/>
          <w:szCs w:val="28"/>
          <w:highlight w:val="none"/>
          <w:vertAlign w:val="baseline"/>
          <w:lang w:val="en-GB"/>
        </w:rPr>
      </w:pPr>
    </w:p>
    <w:p w14:paraId="07CB10BC">
      <w:pPr>
        <w:rPr>
          <w:rFonts w:hint="eastAsia" w:ascii="仿宋" w:hAnsi="仿宋" w:eastAsia="仿宋" w:cs="宋体"/>
          <w:b w:val="0"/>
          <w:color w:val="auto"/>
          <w:sz w:val="28"/>
          <w:szCs w:val="28"/>
          <w:highlight w:val="none"/>
          <w:vertAlign w:val="baseline"/>
          <w:lang w:val="en-GB"/>
        </w:rPr>
      </w:pPr>
    </w:p>
    <w:p w14:paraId="116D4300">
      <w:pPr>
        <w:rPr>
          <w:rFonts w:hint="eastAsia" w:ascii="仿宋" w:hAnsi="仿宋" w:eastAsia="仿宋" w:cs="宋体"/>
          <w:b w:val="0"/>
          <w:color w:val="auto"/>
          <w:sz w:val="28"/>
          <w:szCs w:val="28"/>
          <w:highlight w:val="none"/>
          <w:vertAlign w:val="baseline"/>
          <w:lang w:val="en-GB"/>
        </w:rPr>
      </w:pPr>
    </w:p>
    <w:p w14:paraId="2D39A422">
      <w:pPr>
        <w:rPr>
          <w:rFonts w:hint="eastAsia" w:ascii="仿宋" w:hAnsi="仿宋" w:eastAsia="仿宋" w:cs="宋体"/>
          <w:b w:val="0"/>
          <w:color w:val="auto"/>
          <w:sz w:val="28"/>
          <w:szCs w:val="28"/>
          <w:highlight w:val="none"/>
          <w:vertAlign w:val="baseline"/>
          <w:lang w:val="en-GB"/>
        </w:rPr>
      </w:pPr>
    </w:p>
    <w:p w14:paraId="7E7518D0">
      <w:pPr>
        <w:rPr>
          <w:rFonts w:hint="eastAsia" w:ascii="仿宋" w:hAnsi="仿宋" w:eastAsia="仿宋" w:cs="宋体"/>
          <w:b w:val="0"/>
          <w:color w:val="auto"/>
          <w:sz w:val="28"/>
          <w:szCs w:val="28"/>
          <w:highlight w:val="none"/>
          <w:vertAlign w:val="baseline"/>
          <w:lang w:val="en-GB"/>
        </w:rPr>
      </w:pPr>
    </w:p>
    <w:p w14:paraId="33733F13">
      <w:pPr>
        <w:rPr>
          <w:rFonts w:hint="eastAsia" w:ascii="仿宋" w:hAnsi="仿宋" w:eastAsia="仿宋" w:cs="宋体"/>
          <w:b w:val="0"/>
          <w:color w:val="auto"/>
          <w:sz w:val="28"/>
          <w:szCs w:val="28"/>
          <w:highlight w:val="none"/>
          <w:vertAlign w:val="baseline"/>
          <w:lang w:val="en-GB"/>
        </w:rPr>
      </w:pPr>
    </w:p>
    <w:p w14:paraId="3B5665FB">
      <w:pPr>
        <w:rPr>
          <w:rFonts w:hint="eastAsia" w:ascii="仿宋" w:hAnsi="仿宋" w:eastAsia="仿宋" w:cs="宋体"/>
          <w:b w:val="0"/>
          <w:color w:val="auto"/>
          <w:sz w:val="28"/>
          <w:szCs w:val="28"/>
          <w:highlight w:val="none"/>
          <w:vertAlign w:val="baseline"/>
          <w:lang w:val="en-GB"/>
        </w:rPr>
      </w:pPr>
    </w:p>
    <w:p w14:paraId="09BC24C3">
      <w:pPr>
        <w:rPr>
          <w:rFonts w:hint="eastAsia" w:ascii="仿宋" w:hAnsi="仿宋" w:eastAsia="仿宋" w:cs="宋体"/>
          <w:b w:val="0"/>
          <w:color w:val="auto"/>
          <w:sz w:val="28"/>
          <w:szCs w:val="28"/>
          <w:highlight w:val="none"/>
          <w:vertAlign w:val="baseline"/>
          <w:lang w:val="en-GB"/>
        </w:rPr>
      </w:pPr>
    </w:p>
    <w:p w14:paraId="7F8DAC30">
      <w:pPr>
        <w:rPr>
          <w:rFonts w:hint="eastAsia" w:ascii="仿宋" w:hAnsi="仿宋" w:eastAsia="仿宋" w:cs="宋体"/>
          <w:b w:val="0"/>
          <w:color w:val="auto"/>
          <w:sz w:val="28"/>
          <w:szCs w:val="28"/>
          <w:highlight w:val="none"/>
          <w:vertAlign w:val="baseline"/>
          <w:lang w:val="en-GB"/>
        </w:rPr>
      </w:pPr>
    </w:p>
    <w:p w14:paraId="34CB0E41">
      <w:pPr>
        <w:rPr>
          <w:rFonts w:hint="eastAsia" w:ascii="仿宋" w:hAnsi="仿宋" w:eastAsia="仿宋" w:cs="宋体"/>
          <w:b w:val="0"/>
          <w:color w:val="auto"/>
          <w:sz w:val="28"/>
          <w:szCs w:val="28"/>
          <w:highlight w:val="none"/>
          <w:vertAlign w:val="baseline"/>
          <w:lang w:val="en-GB"/>
        </w:rPr>
      </w:pPr>
    </w:p>
    <w:p w14:paraId="32AAF9A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7B41573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79694E2B">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4F473336">
      <w:pPr>
        <w:jc w:val="center"/>
        <w:rPr>
          <w:rFonts w:hint="default" w:ascii="仿宋" w:hAnsi="仿宋" w:eastAsia="仿宋" w:cs="宋体"/>
          <w:b/>
          <w:bCs/>
          <w:color w:val="auto"/>
          <w:sz w:val="28"/>
          <w:szCs w:val="28"/>
          <w:highlight w:val="none"/>
          <w:vertAlign w:val="baseline"/>
          <w:lang w:val="en-US" w:eastAsia="zh-CN"/>
        </w:rPr>
      </w:pPr>
    </w:p>
    <w:tbl>
      <w:tblPr>
        <w:tblStyle w:val="10"/>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896"/>
        <w:gridCol w:w="795"/>
        <w:gridCol w:w="1305"/>
        <w:gridCol w:w="840"/>
        <w:gridCol w:w="855"/>
        <w:gridCol w:w="1095"/>
        <w:gridCol w:w="855"/>
        <w:gridCol w:w="825"/>
        <w:gridCol w:w="750"/>
        <w:gridCol w:w="3334"/>
      </w:tblGrid>
      <w:tr w14:paraId="768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250" w:type="dxa"/>
            <w:vAlign w:val="center"/>
          </w:tcPr>
          <w:p w14:paraId="1B4CA5D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5A4A5AB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446E79D3">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110E36F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77FC4CE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1B51180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79D02BF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131D6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754E7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55B52C1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195D05A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框架协议编号</w:t>
            </w:r>
          </w:p>
        </w:tc>
      </w:tr>
      <w:tr w14:paraId="3CD6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250" w:type="dxa"/>
            <w:vAlign w:val="center"/>
          </w:tcPr>
          <w:p w14:paraId="544C3294">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8B1CF7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FDA5ED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8D97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7C91F8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EAB941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2465EC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955992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976F7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A4B328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5E5781E1">
            <w:pPr>
              <w:jc w:val="center"/>
              <w:rPr>
                <w:rFonts w:hint="eastAsia" w:ascii="仿宋" w:hAnsi="仿宋" w:eastAsia="仿宋" w:cs="宋体"/>
                <w:b w:val="0"/>
                <w:color w:val="auto"/>
                <w:sz w:val="24"/>
                <w:szCs w:val="24"/>
                <w:highlight w:val="none"/>
                <w:vertAlign w:val="baseline"/>
                <w:lang w:val="en-GB"/>
              </w:rPr>
            </w:pPr>
          </w:p>
        </w:tc>
      </w:tr>
      <w:tr w14:paraId="0EBF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2E2EEFD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083155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62ED428">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F0D9B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E9879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5AE710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E2C0BE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C07F54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A58FDC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D974BA5">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9ED197C">
            <w:pPr>
              <w:jc w:val="center"/>
              <w:rPr>
                <w:rFonts w:hint="eastAsia" w:ascii="仿宋" w:hAnsi="仿宋" w:eastAsia="仿宋" w:cs="宋体"/>
                <w:b w:val="0"/>
                <w:color w:val="auto"/>
                <w:sz w:val="24"/>
                <w:szCs w:val="24"/>
                <w:highlight w:val="none"/>
                <w:vertAlign w:val="baseline"/>
                <w:lang w:val="en-GB"/>
              </w:rPr>
            </w:pPr>
          </w:p>
        </w:tc>
      </w:tr>
      <w:tr w14:paraId="1812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592C93B1">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F4E1A9B">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5B872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9779A3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3AF141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1E139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091E07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05AC35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9927BBD">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6C9C83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BFB00A5">
            <w:pPr>
              <w:jc w:val="center"/>
              <w:rPr>
                <w:rFonts w:hint="eastAsia" w:ascii="仿宋" w:hAnsi="仿宋" w:eastAsia="仿宋" w:cs="宋体"/>
                <w:b w:val="0"/>
                <w:color w:val="auto"/>
                <w:sz w:val="24"/>
                <w:szCs w:val="24"/>
                <w:highlight w:val="none"/>
                <w:vertAlign w:val="baseline"/>
                <w:lang w:val="en-GB"/>
              </w:rPr>
            </w:pPr>
          </w:p>
        </w:tc>
      </w:tr>
      <w:tr w14:paraId="3692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115B7CD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9CA20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00600F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35DE824">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59A588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27E13EA">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992A06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8C5ED48">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4CB75A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6C2B2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F4569D8">
            <w:pPr>
              <w:jc w:val="center"/>
              <w:rPr>
                <w:rFonts w:hint="eastAsia" w:ascii="仿宋" w:hAnsi="仿宋" w:eastAsia="仿宋" w:cs="宋体"/>
                <w:b w:val="0"/>
                <w:color w:val="auto"/>
                <w:sz w:val="24"/>
                <w:szCs w:val="24"/>
                <w:highlight w:val="none"/>
                <w:vertAlign w:val="baseline"/>
                <w:lang w:val="en-GB"/>
              </w:rPr>
            </w:pPr>
          </w:p>
        </w:tc>
      </w:tr>
      <w:tr w14:paraId="044D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19E7B57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B677DE9">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9E0E40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E6F2FA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28DA14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B0732E2">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6A17CF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4C703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EF6537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B3E5E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439657B">
            <w:pPr>
              <w:jc w:val="center"/>
              <w:rPr>
                <w:rFonts w:hint="eastAsia" w:ascii="仿宋" w:hAnsi="仿宋" w:eastAsia="仿宋" w:cs="宋体"/>
                <w:b w:val="0"/>
                <w:color w:val="auto"/>
                <w:sz w:val="24"/>
                <w:szCs w:val="24"/>
                <w:highlight w:val="none"/>
                <w:vertAlign w:val="baseline"/>
                <w:lang w:val="en-GB"/>
              </w:rPr>
            </w:pPr>
          </w:p>
        </w:tc>
      </w:tr>
      <w:tr w14:paraId="7C87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7F1E65D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8E588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FE8C6C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B7DCB9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70475A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A2F6ED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6B172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6B477D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DE8DBD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C55949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8E96FBB">
            <w:pPr>
              <w:jc w:val="center"/>
              <w:rPr>
                <w:rFonts w:hint="eastAsia" w:ascii="仿宋" w:hAnsi="仿宋" w:eastAsia="仿宋" w:cs="宋体"/>
                <w:b w:val="0"/>
                <w:color w:val="auto"/>
                <w:sz w:val="24"/>
                <w:szCs w:val="24"/>
                <w:highlight w:val="none"/>
                <w:vertAlign w:val="baseline"/>
                <w:lang w:val="en-GB"/>
              </w:rPr>
            </w:pPr>
          </w:p>
        </w:tc>
      </w:tr>
      <w:tr w14:paraId="6810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20BE10F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FE131C">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689B21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618953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BAD704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C5062F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709FD3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36F21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6C87D6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B3AFE83">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321972">
            <w:pPr>
              <w:jc w:val="center"/>
              <w:rPr>
                <w:rFonts w:hint="eastAsia" w:ascii="仿宋" w:hAnsi="仿宋" w:eastAsia="仿宋" w:cs="宋体"/>
                <w:b w:val="0"/>
                <w:color w:val="auto"/>
                <w:sz w:val="24"/>
                <w:szCs w:val="24"/>
                <w:highlight w:val="none"/>
                <w:vertAlign w:val="baseline"/>
                <w:lang w:val="en-GB"/>
              </w:rPr>
            </w:pPr>
          </w:p>
        </w:tc>
      </w:tr>
    </w:tbl>
    <w:p w14:paraId="5630A444">
      <w:pPr>
        <w:rPr>
          <w:rFonts w:hint="eastAsia" w:ascii="仿宋" w:hAnsi="仿宋" w:eastAsia="仿宋" w:cs="宋体"/>
          <w:b w:val="0"/>
          <w:color w:val="auto"/>
          <w:sz w:val="28"/>
          <w:szCs w:val="28"/>
          <w:highlight w:val="none"/>
          <w:vertAlign w:val="baseline"/>
          <w:lang w:val="en-GB"/>
        </w:rPr>
      </w:pPr>
    </w:p>
    <w:p w14:paraId="278F4890">
      <w:pPr>
        <w:rPr>
          <w:rFonts w:hint="eastAsia" w:ascii="仿宋" w:hAnsi="仿宋" w:eastAsia="仿宋" w:cs="宋体"/>
          <w:b w:val="0"/>
          <w:color w:val="auto"/>
          <w:sz w:val="28"/>
          <w:szCs w:val="28"/>
          <w:highlight w:val="none"/>
          <w:vertAlign w:val="baseline"/>
          <w:lang w:val="en-GB"/>
        </w:rPr>
      </w:pPr>
    </w:p>
    <w:p w14:paraId="31440548">
      <w:pPr>
        <w:rPr>
          <w:rFonts w:hint="eastAsia" w:ascii="仿宋" w:hAnsi="仿宋" w:eastAsia="仿宋" w:cs="宋体"/>
          <w:b w:val="0"/>
          <w:color w:val="auto"/>
          <w:sz w:val="28"/>
          <w:szCs w:val="28"/>
          <w:highlight w:val="none"/>
          <w:vertAlign w:val="baseline"/>
          <w:lang w:val="en-GB"/>
        </w:rPr>
      </w:pPr>
    </w:p>
    <w:p w14:paraId="2C509EC3">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3"/>
        <w:ind w:firstLine="482"/>
        <w:rPr>
          <w:rFonts w:hint="eastAsia" w:ascii="仿宋" w:hAnsi="仿宋" w:eastAsia="仿宋"/>
          <w:b/>
          <w:bCs/>
          <w:color w:val="auto"/>
          <w:kern w:val="1"/>
          <w:sz w:val="24"/>
          <w:szCs w:val="24"/>
          <w:highlight w:val="none"/>
        </w:rPr>
      </w:pPr>
    </w:p>
    <w:p w14:paraId="1C7BBDA7">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）遴选文件，自愿参加本次遴选，现就有关事项做出郑重承诺如下：</w:t>
      </w:r>
    </w:p>
    <w:p w14:paraId="7C2904E3">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3"/>
        <w:ind w:firstLine="480"/>
        <w:rPr>
          <w:rFonts w:hint="eastAsia" w:ascii="仿宋" w:hAnsi="仿宋" w:eastAsia="仿宋"/>
          <w:color w:val="auto"/>
          <w:kern w:val="1"/>
          <w:sz w:val="24"/>
          <w:szCs w:val="24"/>
          <w:highlight w:val="none"/>
        </w:rPr>
      </w:pPr>
    </w:p>
    <w:p w14:paraId="291AF4F2">
      <w:pPr>
        <w:pStyle w:val="13"/>
        <w:ind w:firstLine="480"/>
        <w:rPr>
          <w:rFonts w:hint="eastAsia" w:ascii="仿宋" w:hAnsi="仿宋" w:eastAsia="仿宋"/>
          <w:color w:val="auto"/>
          <w:kern w:val="1"/>
          <w:sz w:val="24"/>
          <w:szCs w:val="24"/>
          <w:highlight w:val="none"/>
        </w:rPr>
      </w:pPr>
    </w:p>
    <w:p w14:paraId="584407FD">
      <w:pPr>
        <w:pStyle w:val="13"/>
        <w:ind w:firstLine="480"/>
        <w:rPr>
          <w:rFonts w:hint="eastAsia" w:ascii="仿宋" w:hAnsi="仿宋" w:eastAsia="仿宋"/>
          <w:color w:val="auto"/>
          <w:kern w:val="1"/>
          <w:sz w:val="24"/>
          <w:szCs w:val="24"/>
          <w:highlight w:val="none"/>
        </w:rPr>
      </w:pPr>
    </w:p>
    <w:p w14:paraId="4F183070">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7EC00E97">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35466333">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7A65E1BD">
      <w:pPr>
        <w:snapToGrid w:val="0"/>
        <w:spacing w:line="460" w:lineRule="exact"/>
        <w:jc w:val="right"/>
        <w:rPr>
          <w:rStyle w:val="14"/>
          <w:rFonts w:hint="default" w:cs="仿宋"/>
          <w:color w:val="auto"/>
          <w:sz w:val="24"/>
          <w:szCs w:val="24"/>
          <w:highlight w:val="none"/>
          <w:vertAlign w:val="baseline"/>
          <w:lang w:val="en-US" w:eastAsia="zh-CN" w:bidi="ar-SA"/>
        </w:rPr>
      </w:pPr>
    </w:p>
    <w:p w14:paraId="2245E805">
      <w:pPr>
        <w:snapToGrid w:val="0"/>
        <w:spacing w:line="460" w:lineRule="exact"/>
        <w:jc w:val="right"/>
        <w:rPr>
          <w:rStyle w:val="14"/>
          <w:rFonts w:hint="default" w:cs="仿宋"/>
          <w:color w:val="auto"/>
          <w:sz w:val="24"/>
          <w:szCs w:val="24"/>
          <w:highlight w:val="none"/>
          <w:vertAlign w:val="baseline"/>
          <w:lang w:val="en-US" w:eastAsia="zh-CN" w:bidi="ar-SA"/>
        </w:rPr>
      </w:pPr>
    </w:p>
    <w:p w14:paraId="75397FFF">
      <w:pPr>
        <w:snapToGrid w:val="0"/>
        <w:spacing w:line="460" w:lineRule="exact"/>
        <w:jc w:val="right"/>
        <w:rPr>
          <w:rStyle w:val="14"/>
          <w:rFonts w:hint="default" w:cs="仿宋"/>
          <w:color w:val="auto"/>
          <w:sz w:val="24"/>
          <w:szCs w:val="24"/>
          <w:highlight w:val="none"/>
          <w:vertAlign w:val="baseline"/>
          <w:lang w:val="en-US" w:eastAsia="zh-CN" w:bidi="ar-SA"/>
        </w:rPr>
      </w:pPr>
    </w:p>
    <w:p w14:paraId="1323D198">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03B2B1D5">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3065FA3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290E78D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2、报名供应商的开户许可证、基本账户信息；</w:t>
      </w:r>
    </w:p>
    <w:p w14:paraId="397F570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4FDAA3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4、框架协议产品截图、网上商城产品截图等证明材料；</w:t>
      </w:r>
    </w:p>
    <w:p w14:paraId="622215A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14:paraId="12175EC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6、供应商承诺可提供的售后服务、附加服务等证明材料。</w:t>
      </w:r>
    </w:p>
    <w:p w14:paraId="1D4C979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1712553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001FDD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59AB91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3249E7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E2148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70930B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47ACDB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31F60FB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A0B9CA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BF16A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7A5C9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49C5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E9F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6FB2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BED2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0D6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82613">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C62C1E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03507D6">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067C3E7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3E0107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3857E1F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0AB8E8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0233F14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755E3D4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4F7EB85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0203408">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4E2C279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D3570D8">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1A1E503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C0FD83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7553E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6551DD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05948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37D1A89">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1A858A5F">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本项目评审办法为综合评分法。遴选小组完成评审后，以符合采购需求且得分最高的供应商确认为成交供应商。</w:t>
      </w:r>
    </w:p>
    <w:p w14:paraId="570A98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70A1D2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530E9A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5116D95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416C8BD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081C5A9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786061B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2DFEED1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67CA981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0574B6C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283C0C1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50C2A6F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10A2F5E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707329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68221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131AAE6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3D1B5EE6">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90E764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504D70">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27753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EEFB5A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D30879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350F10C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6C82EEFD">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3C54D3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6FD4D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9B0F5C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C6479A0">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2F280A1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72D0521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23FF78CF">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C45E5C2">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04DB7C06">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59185B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3764DE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E9CC5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7FCE5B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ACDFA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041B8C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3FC594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93143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A4174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427F25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70BB66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7BA23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5C86E3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F92EA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42035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EC9634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59EFB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61C905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596B29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13D3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61FA0B2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716716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9D172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71AA4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0121DE5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49FE1E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331FC1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198CC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w:t>
      </w:r>
      <w:r>
        <w:rPr>
          <w:rFonts w:hint="eastAsia" w:ascii="仿宋" w:hAnsi="仿宋" w:eastAsia="仿宋" w:cs="宋体"/>
          <w:color w:val="auto"/>
          <w:kern w:val="0"/>
          <w:sz w:val="28"/>
          <w:szCs w:val="28"/>
          <w:highlight w:val="none"/>
          <w:vertAlign w:val="baseline"/>
          <w:lang w:val="en-US" w:eastAsia="zh-CN"/>
        </w:rPr>
        <w:t>遴选</w:t>
      </w:r>
      <w:r>
        <w:rPr>
          <w:rFonts w:hint="default" w:ascii="仿宋" w:hAnsi="仿宋" w:eastAsia="仿宋" w:cs="宋体"/>
          <w:color w:val="auto"/>
          <w:kern w:val="0"/>
          <w:sz w:val="28"/>
          <w:szCs w:val="28"/>
          <w:highlight w:val="none"/>
          <w:vertAlign w:val="baseline"/>
          <w:lang w:val="en-US" w:eastAsia="zh-CN"/>
        </w:rPr>
        <w:t>款，系乙方履行本协议全部约定义务和其他相应法定义务的甲方应付对价，包括且不限于：</w:t>
      </w:r>
    </w:p>
    <w:p w14:paraId="6A946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D501D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25EEB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9F718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79E3768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07B69D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1F09FB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EC46E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413405E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4419F7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786791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0DCBCE1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3826A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5057AC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39B9A62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3E4A40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11C75D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7123C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2E7F2B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778FF4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281699B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2A767C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73BAB2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55635C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0E5EB6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7298B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4BAA9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11220C0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0A83234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445BF5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327515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0E0151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82E5D4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F0F27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4724A3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6BCD24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01EB4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D15C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587844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C95E89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2A7AFC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E67B2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70343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7FD604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1F2226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4F6548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0C3C3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3757DA1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5EE53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4E72917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09AAA9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83854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237A31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78ED1B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78134D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23FEB9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8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A4D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4C6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F9E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467D">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DCA45D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368D">
    <w:pPr>
      <w:pStyle w:val="5"/>
      <w:framePr w:wrap="around" w:vAnchor="text" w:hAnchor="margin" w:xAlign="center" w:y="1"/>
      <w:rPr>
        <w:rStyle w:val="12"/>
      </w:rPr>
    </w:pPr>
    <w:r>
      <w:fldChar w:fldCharType="begin"/>
    </w:r>
    <w:r>
      <w:rPr>
        <w:rStyle w:val="12"/>
      </w:rPr>
      <w:instrText xml:space="preserve">PAGE  </w:instrText>
    </w:r>
    <w:r>
      <w:fldChar w:fldCharType="end"/>
    </w:r>
  </w:p>
  <w:p w14:paraId="4CA83E8B">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E9D">
    <w:pPr>
      <w:pStyle w:val="13"/>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7B9A">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5CD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C7CA9">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FA8141CE"/>
    <w:multiLevelType w:val="singleLevel"/>
    <w:tmpl w:val="FA8141CE"/>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3752C8"/>
    <w:rsid w:val="0058148A"/>
    <w:rsid w:val="00EB7E60"/>
    <w:rsid w:val="011C35D4"/>
    <w:rsid w:val="052D3B24"/>
    <w:rsid w:val="06E41097"/>
    <w:rsid w:val="0715148C"/>
    <w:rsid w:val="07D97B6D"/>
    <w:rsid w:val="08E053FD"/>
    <w:rsid w:val="0B3C188E"/>
    <w:rsid w:val="0B603E17"/>
    <w:rsid w:val="0BC41F21"/>
    <w:rsid w:val="0F07199D"/>
    <w:rsid w:val="110C12EC"/>
    <w:rsid w:val="11241C58"/>
    <w:rsid w:val="12040D82"/>
    <w:rsid w:val="121865DB"/>
    <w:rsid w:val="124D331C"/>
    <w:rsid w:val="124F56C4"/>
    <w:rsid w:val="12D55D1E"/>
    <w:rsid w:val="13F85823"/>
    <w:rsid w:val="14694F50"/>
    <w:rsid w:val="14816CC8"/>
    <w:rsid w:val="14C76F80"/>
    <w:rsid w:val="15E12F09"/>
    <w:rsid w:val="160B61C2"/>
    <w:rsid w:val="193E2DCB"/>
    <w:rsid w:val="198F2D53"/>
    <w:rsid w:val="1A66082C"/>
    <w:rsid w:val="1A9A51D3"/>
    <w:rsid w:val="1AFD138A"/>
    <w:rsid w:val="1C7C1E53"/>
    <w:rsid w:val="1DF46F51"/>
    <w:rsid w:val="1EE838F2"/>
    <w:rsid w:val="22CD5072"/>
    <w:rsid w:val="23E72ABF"/>
    <w:rsid w:val="24EB2E24"/>
    <w:rsid w:val="25990493"/>
    <w:rsid w:val="26083FB3"/>
    <w:rsid w:val="270B08D2"/>
    <w:rsid w:val="279D1605"/>
    <w:rsid w:val="27D36E27"/>
    <w:rsid w:val="294E055C"/>
    <w:rsid w:val="296E14AB"/>
    <w:rsid w:val="2AD16DE9"/>
    <w:rsid w:val="2C4209CD"/>
    <w:rsid w:val="2CA31C32"/>
    <w:rsid w:val="2D375F5B"/>
    <w:rsid w:val="2D494084"/>
    <w:rsid w:val="2E400F3C"/>
    <w:rsid w:val="300E12F2"/>
    <w:rsid w:val="320550BC"/>
    <w:rsid w:val="32CF25C1"/>
    <w:rsid w:val="33AA7021"/>
    <w:rsid w:val="359B6DED"/>
    <w:rsid w:val="35BB5A78"/>
    <w:rsid w:val="3627310D"/>
    <w:rsid w:val="36D371B1"/>
    <w:rsid w:val="37BC1633"/>
    <w:rsid w:val="382A5002"/>
    <w:rsid w:val="387E2B20"/>
    <w:rsid w:val="38E946AA"/>
    <w:rsid w:val="38FC00EF"/>
    <w:rsid w:val="39FC3049"/>
    <w:rsid w:val="3AE076E5"/>
    <w:rsid w:val="3B4E3ED9"/>
    <w:rsid w:val="3C5A27F2"/>
    <w:rsid w:val="3CA737D7"/>
    <w:rsid w:val="3D475E43"/>
    <w:rsid w:val="3DC8013A"/>
    <w:rsid w:val="3E6158D5"/>
    <w:rsid w:val="417E123A"/>
    <w:rsid w:val="44B53FC2"/>
    <w:rsid w:val="450D5FF0"/>
    <w:rsid w:val="45B5108C"/>
    <w:rsid w:val="46A24A05"/>
    <w:rsid w:val="477D4822"/>
    <w:rsid w:val="48AA548E"/>
    <w:rsid w:val="48AE0952"/>
    <w:rsid w:val="48E6301A"/>
    <w:rsid w:val="4973433F"/>
    <w:rsid w:val="49E45221"/>
    <w:rsid w:val="4CC22DF5"/>
    <w:rsid w:val="4CD3045E"/>
    <w:rsid w:val="4D84279B"/>
    <w:rsid w:val="4E056021"/>
    <w:rsid w:val="4F3F325D"/>
    <w:rsid w:val="51542485"/>
    <w:rsid w:val="52074D56"/>
    <w:rsid w:val="53311C77"/>
    <w:rsid w:val="556E3867"/>
    <w:rsid w:val="55A97849"/>
    <w:rsid w:val="56F03878"/>
    <w:rsid w:val="5927777C"/>
    <w:rsid w:val="59396B30"/>
    <w:rsid w:val="59F618C3"/>
    <w:rsid w:val="5B975D90"/>
    <w:rsid w:val="5BE75A82"/>
    <w:rsid w:val="5C4F02C9"/>
    <w:rsid w:val="5E693542"/>
    <w:rsid w:val="5EF1324F"/>
    <w:rsid w:val="5F9A5527"/>
    <w:rsid w:val="60D35759"/>
    <w:rsid w:val="62402164"/>
    <w:rsid w:val="632F44C3"/>
    <w:rsid w:val="646A2293"/>
    <w:rsid w:val="64F462FB"/>
    <w:rsid w:val="675B72B0"/>
    <w:rsid w:val="68DD679C"/>
    <w:rsid w:val="68F10B4B"/>
    <w:rsid w:val="6B513C98"/>
    <w:rsid w:val="6C1D7BEB"/>
    <w:rsid w:val="6C512C2D"/>
    <w:rsid w:val="6D773183"/>
    <w:rsid w:val="6E713C29"/>
    <w:rsid w:val="6F137C43"/>
    <w:rsid w:val="706E0E5B"/>
    <w:rsid w:val="711F7AFA"/>
    <w:rsid w:val="71723597"/>
    <w:rsid w:val="727C6025"/>
    <w:rsid w:val="7315161C"/>
    <w:rsid w:val="73BF3D9C"/>
    <w:rsid w:val="75570F51"/>
    <w:rsid w:val="75E4177A"/>
    <w:rsid w:val="77183DD1"/>
    <w:rsid w:val="77601667"/>
    <w:rsid w:val="77F6531D"/>
    <w:rsid w:val="784371B5"/>
    <w:rsid w:val="787E5EB6"/>
    <w:rsid w:val="78D2700F"/>
    <w:rsid w:val="7B223BA3"/>
    <w:rsid w:val="7B4938DA"/>
    <w:rsid w:val="7B611E27"/>
    <w:rsid w:val="7B870218"/>
    <w:rsid w:val="7C7D61BD"/>
    <w:rsid w:val="7D760796"/>
    <w:rsid w:val="7DA81FA1"/>
    <w:rsid w:val="7F387785"/>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3092</Words>
  <Characters>3423</Characters>
  <Lines>0</Lines>
  <Paragraphs>0</Paragraphs>
  <TotalTime>0</TotalTime>
  <ScaleCrop>false</ScaleCrop>
  <LinksUpToDate>false</LinksUpToDate>
  <CharactersWithSpaces>3756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2025-07-22T03:26:00Z</cp:lastPrinted>
  <dcterms:modified xsi:type="dcterms:W3CDTF">2026-06-10T02:10:04Z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